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2A8" w:rsidRPr="00214AE8" w:rsidRDefault="00A702A8" w:rsidP="00A702A8">
      <w:pPr>
        <w:pBdr>
          <w:bottom w:val="thickThinSmallGap" w:sz="24" w:space="1" w:color="auto"/>
        </w:pBdr>
        <w:ind w:firstLine="720"/>
        <w:jc w:val="center"/>
        <w:rPr>
          <w:rFonts w:asciiTheme="majorHAnsi" w:hAnsiTheme="majorHAnsi" w:cs="Arial"/>
          <w:b/>
          <w:sz w:val="36"/>
          <w:szCs w:val="36"/>
          <w:lang w:val="sv-SE"/>
        </w:rPr>
      </w:pPr>
      <w:r w:rsidRPr="00214AE8">
        <w:rPr>
          <w:rFonts w:asciiTheme="majorHAnsi" w:hAnsiTheme="majorHAnsi" w:cs="Arial"/>
          <w:b/>
          <w:noProof/>
          <w:sz w:val="36"/>
          <w:szCs w:val="36"/>
        </w:rPr>
        <w:drawing>
          <wp:anchor distT="0" distB="0" distL="114300" distR="114300" simplePos="0" relativeHeight="251661312" behindDoc="1" locked="0" layoutInCell="1" allowOverlap="1">
            <wp:simplePos x="0" y="0"/>
            <wp:positionH relativeFrom="column">
              <wp:posOffset>72390</wp:posOffset>
            </wp:positionH>
            <wp:positionV relativeFrom="paragraph">
              <wp:posOffset>62865</wp:posOffset>
            </wp:positionV>
            <wp:extent cx="600075" cy="545260"/>
            <wp:effectExtent l="0" t="0" r="0" b="7620"/>
            <wp:wrapNone/>
            <wp:docPr id="6" name="Picture 6" descr="LOGO KOTA KOTAMOBA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KOTA KOTAMOBAG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545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4AE8">
        <w:rPr>
          <w:rFonts w:asciiTheme="majorHAnsi" w:hAnsiTheme="majorHAnsi" w:cs="Arial"/>
          <w:b/>
          <w:sz w:val="36"/>
          <w:szCs w:val="36"/>
          <w:lang w:val="sv-SE"/>
        </w:rPr>
        <w:t>PEMERINTAH KOTA KOTAMOBAGU</w:t>
      </w:r>
    </w:p>
    <w:p w:rsidR="00214AE8" w:rsidRPr="004C683A" w:rsidRDefault="00A702A8" w:rsidP="00D03E00">
      <w:pPr>
        <w:pBdr>
          <w:bottom w:val="thickThinSmallGap" w:sz="24" w:space="1" w:color="auto"/>
        </w:pBdr>
        <w:tabs>
          <w:tab w:val="left" w:pos="795"/>
          <w:tab w:val="left" w:pos="975"/>
          <w:tab w:val="center" w:pos="4987"/>
        </w:tabs>
        <w:rPr>
          <w:rFonts w:asciiTheme="majorHAnsi" w:hAnsiTheme="majorHAnsi" w:cs="Arial"/>
          <w:b/>
          <w:sz w:val="36"/>
          <w:szCs w:val="36"/>
          <w:lang w:val="id-ID"/>
        </w:rPr>
      </w:pPr>
      <w:r w:rsidRPr="00214AE8">
        <w:rPr>
          <w:rFonts w:asciiTheme="majorHAnsi" w:hAnsiTheme="majorHAnsi" w:cs="Arial"/>
          <w:b/>
          <w:sz w:val="36"/>
          <w:szCs w:val="36"/>
          <w:lang w:val="sv-SE"/>
        </w:rPr>
        <w:tab/>
      </w:r>
      <w:r w:rsidRPr="00214AE8">
        <w:rPr>
          <w:rFonts w:asciiTheme="majorHAnsi" w:hAnsiTheme="majorHAnsi" w:cs="Arial"/>
          <w:b/>
          <w:sz w:val="36"/>
          <w:szCs w:val="36"/>
          <w:lang w:val="sv-SE"/>
        </w:rPr>
        <w:tab/>
      </w:r>
      <w:r w:rsidRPr="00214AE8">
        <w:rPr>
          <w:rFonts w:asciiTheme="majorHAnsi" w:hAnsiTheme="majorHAnsi" w:cs="Arial"/>
          <w:b/>
          <w:sz w:val="36"/>
          <w:szCs w:val="36"/>
          <w:lang w:val="sv-SE"/>
        </w:rPr>
        <w:tab/>
      </w:r>
      <w:r w:rsidR="00D03E00" w:rsidRPr="004C683A">
        <w:rPr>
          <w:rFonts w:asciiTheme="majorHAnsi" w:hAnsiTheme="majorHAnsi" w:cs="Arial"/>
          <w:b/>
          <w:sz w:val="32"/>
          <w:szCs w:val="36"/>
          <w:lang w:val="sv-SE"/>
        </w:rPr>
        <w:t>DINAS</w:t>
      </w:r>
      <w:r w:rsidR="004C683A" w:rsidRPr="004C683A">
        <w:rPr>
          <w:rFonts w:asciiTheme="majorHAnsi" w:hAnsiTheme="majorHAnsi" w:cs="Arial"/>
          <w:b/>
          <w:sz w:val="32"/>
          <w:szCs w:val="36"/>
          <w:lang w:val="id-ID"/>
        </w:rPr>
        <w:t xml:space="preserve"> PEKERJAAN UMUM DAN PENATAAN RUANG</w:t>
      </w:r>
    </w:p>
    <w:p w:rsidR="00A702A8" w:rsidRPr="00214AE8" w:rsidRDefault="00214AE8" w:rsidP="00214AE8">
      <w:pPr>
        <w:pBdr>
          <w:bottom w:val="thickThinSmallGap" w:sz="24" w:space="1" w:color="auto"/>
        </w:pBdr>
        <w:jc w:val="center"/>
        <w:rPr>
          <w:rFonts w:asciiTheme="majorHAnsi" w:hAnsiTheme="majorHAnsi" w:cs="Arial"/>
          <w:i/>
          <w:sz w:val="22"/>
          <w:szCs w:val="22"/>
          <w:lang w:val="sv-SE"/>
        </w:rPr>
      </w:pPr>
      <w:r>
        <w:rPr>
          <w:rFonts w:asciiTheme="majorHAnsi" w:hAnsiTheme="majorHAnsi" w:cs="Arial"/>
          <w:i/>
          <w:sz w:val="22"/>
          <w:szCs w:val="22"/>
          <w:lang w:val="sv-SE"/>
        </w:rPr>
        <w:t xml:space="preserve">Jl. </w:t>
      </w:r>
      <w:r w:rsidR="004C683A">
        <w:rPr>
          <w:rFonts w:asciiTheme="majorHAnsi" w:hAnsiTheme="majorHAnsi" w:cs="Arial"/>
          <w:i/>
          <w:sz w:val="22"/>
          <w:szCs w:val="22"/>
          <w:lang w:val="id-ID"/>
        </w:rPr>
        <w:t>Arief Rahman Hakim No. 2 Telp. (0434) 23699</w:t>
      </w:r>
      <w:r>
        <w:rPr>
          <w:rFonts w:asciiTheme="majorHAnsi" w:hAnsiTheme="majorHAnsi" w:cs="Arial"/>
          <w:i/>
          <w:sz w:val="22"/>
          <w:szCs w:val="22"/>
          <w:lang w:val="sv-SE"/>
        </w:rPr>
        <w:t xml:space="preserve"> Kotamobagu </w:t>
      </w:r>
      <w:r w:rsidR="004C683A">
        <w:rPr>
          <w:rFonts w:asciiTheme="majorHAnsi" w:hAnsiTheme="majorHAnsi" w:cs="Arial"/>
          <w:i/>
          <w:sz w:val="22"/>
          <w:szCs w:val="22"/>
          <w:lang w:val="sv-SE"/>
        </w:rPr>
        <w:t xml:space="preserve">Kode Pos </w:t>
      </w:r>
      <w:r>
        <w:rPr>
          <w:rFonts w:asciiTheme="majorHAnsi" w:hAnsiTheme="majorHAnsi" w:cs="Arial"/>
          <w:i/>
          <w:sz w:val="22"/>
          <w:szCs w:val="22"/>
          <w:lang w:val="sv-SE"/>
        </w:rPr>
        <w:t>95711</w:t>
      </w:r>
    </w:p>
    <w:p w:rsidR="00214AE8" w:rsidRDefault="00214AE8" w:rsidP="00A702A8">
      <w:pPr>
        <w:jc w:val="center"/>
        <w:rPr>
          <w:rFonts w:asciiTheme="majorHAnsi" w:hAnsiTheme="majorHAnsi" w:cs="Tahoma"/>
          <w:b/>
          <w:bCs/>
        </w:rPr>
      </w:pPr>
    </w:p>
    <w:p w:rsidR="00A702A8" w:rsidRPr="00214AE8" w:rsidRDefault="00A702A8" w:rsidP="00214AE8">
      <w:pPr>
        <w:jc w:val="center"/>
        <w:rPr>
          <w:rFonts w:asciiTheme="majorHAnsi" w:hAnsiTheme="majorHAnsi" w:cs="Tahoma"/>
          <w:b/>
          <w:bCs/>
        </w:rPr>
      </w:pPr>
      <w:r w:rsidRPr="00214AE8">
        <w:rPr>
          <w:rFonts w:asciiTheme="majorHAnsi" w:hAnsiTheme="majorHAnsi" w:cs="Tahoma"/>
          <w:b/>
          <w:bCs/>
        </w:rPr>
        <w:t xml:space="preserve">KEPUTUSAN </w:t>
      </w:r>
      <w:r w:rsidR="004C683A">
        <w:rPr>
          <w:rFonts w:asciiTheme="majorHAnsi" w:hAnsiTheme="majorHAnsi" w:cs="Tahoma"/>
          <w:b/>
          <w:bCs/>
        </w:rPr>
        <w:t>KEPALA DINAS PEKERJAAN UMUM DAN PENATAAN RUANG</w:t>
      </w:r>
      <w:r w:rsidR="00214AE8">
        <w:rPr>
          <w:rFonts w:asciiTheme="majorHAnsi" w:hAnsiTheme="majorHAnsi" w:cs="Tahoma"/>
          <w:b/>
          <w:bCs/>
        </w:rPr>
        <w:t xml:space="preserve"> </w:t>
      </w:r>
      <w:r w:rsidRPr="00214AE8">
        <w:rPr>
          <w:rFonts w:asciiTheme="majorHAnsi" w:hAnsiTheme="majorHAnsi" w:cs="Tahoma"/>
          <w:b/>
          <w:bCs/>
        </w:rPr>
        <w:t>KOTA KOTAMOBAGU</w:t>
      </w:r>
    </w:p>
    <w:p w:rsidR="00A702A8" w:rsidRPr="00214AE8" w:rsidRDefault="00A702A8" w:rsidP="00214AE8">
      <w:pPr>
        <w:jc w:val="center"/>
        <w:rPr>
          <w:rFonts w:asciiTheme="majorHAnsi" w:hAnsiTheme="majorHAnsi" w:cs="Tahoma"/>
          <w:b/>
          <w:bCs/>
          <w:color w:val="000000" w:themeColor="text1"/>
        </w:rPr>
      </w:pPr>
      <w:proofErr w:type="gramStart"/>
      <w:r w:rsidRPr="00214AE8">
        <w:rPr>
          <w:rFonts w:asciiTheme="majorHAnsi" w:hAnsiTheme="majorHAnsi" w:cs="Tahoma"/>
          <w:b/>
          <w:bCs/>
        </w:rPr>
        <w:t>NOMOR :</w:t>
      </w:r>
      <w:proofErr w:type="gramEnd"/>
      <w:r w:rsidRPr="00214AE8">
        <w:rPr>
          <w:rFonts w:asciiTheme="majorHAnsi" w:hAnsiTheme="majorHAnsi" w:cs="Tahoma"/>
          <w:b/>
          <w:bCs/>
        </w:rPr>
        <w:t xml:space="preserve">     </w:t>
      </w:r>
      <w:r w:rsidR="00214AE8">
        <w:rPr>
          <w:rFonts w:asciiTheme="majorHAnsi" w:hAnsiTheme="majorHAnsi" w:cs="Tahoma"/>
          <w:b/>
          <w:bCs/>
        </w:rPr>
        <w:t xml:space="preserve">  </w:t>
      </w:r>
      <w:r w:rsidR="00AA1901">
        <w:rPr>
          <w:rFonts w:asciiTheme="majorHAnsi" w:hAnsiTheme="majorHAnsi" w:cs="Tahoma"/>
          <w:b/>
          <w:bCs/>
        </w:rPr>
        <w:t xml:space="preserve">      </w:t>
      </w:r>
      <w:r w:rsidR="002877D9">
        <w:rPr>
          <w:rFonts w:asciiTheme="majorHAnsi" w:hAnsiTheme="majorHAnsi" w:cs="Tahoma"/>
          <w:b/>
          <w:bCs/>
        </w:rPr>
        <w:t xml:space="preserve">                                                       </w:t>
      </w:r>
      <w:bookmarkStart w:id="0" w:name="_GoBack"/>
      <w:bookmarkEnd w:id="0"/>
      <w:r w:rsidR="005168FE" w:rsidRPr="00214AE8">
        <w:rPr>
          <w:rFonts w:asciiTheme="majorHAnsi" w:hAnsiTheme="majorHAnsi" w:cs="Tahoma"/>
          <w:b/>
          <w:bCs/>
          <w:color w:val="000000" w:themeColor="text1"/>
        </w:rPr>
        <w:t>TAHUN 201</w:t>
      </w:r>
      <w:r w:rsidR="00C01D66">
        <w:rPr>
          <w:rFonts w:asciiTheme="majorHAnsi" w:hAnsiTheme="majorHAnsi" w:cs="Tahoma"/>
          <w:b/>
          <w:bCs/>
          <w:color w:val="000000" w:themeColor="text1"/>
        </w:rPr>
        <w:t>9</w:t>
      </w:r>
    </w:p>
    <w:p w:rsidR="00214AE8" w:rsidRDefault="00214AE8" w:rsidP="00214AE8">
      <w:pPr>
        <w:pStyle w:val="Heading1"/>
        <w:spacing w:before="0"/>
        <w:jc w:val="center"/>
        <w:rPr>
          <w:rFonts w:cs="Tahoma"/>
          <w:color w:val="000000" w:themeColor="text1"/>
        </w:rPr>
      </w:pPr>
    </w:p>
    <w:p w:rsidR="00A702A8" w:rsidRPr="00AA1901" w:rsidRDefault="00A702A8" w:rsidP="00214AE8">
      <w:pPr>
        <w:pStyle w:val="Heading1"/>
        <w:spacing w:before="0"/>
        <w:jc w:val="center"/>
        <w:rPr>
          <w:rFonts w:cs="Tahoma"/>
          <w:color w:val="000000" w:themeColor="text1"/>
          <w:sz w:val="24"/>
          <w:szCs w:val="24"/>
        </w:rPr>
      </w:pPr>
      <w:r w:rsidRPr="00AA1901">
        <w:rPr>
          <w:rFonts w:cs="Tahoma"/>
          <w:color w:val="000000" w:themeColor="text1"/>
          <w:sz w:val="24"/>
          <w:szCs w:val="24"/>
        </w:rPr>
        <w:t>TENTANG</w:t>
      </w:r>
    </w:p>
    <w:p w:rsidR="00214AE8" w:rsidRPr="00214AE8" w:rsidRDefault="00214AE8" w:rsidP="00214AE8"/>
    <w:p w:rsidR="00A702A8" w:rsidRPr="00214AE8" w:rsidRDefault="00A702A8" w:rsidP="00A702A8">
      <w:pPr>
        <w:jc w:val="center"/>
        <w:rPr>
          <w:rFonts w:asciiTheme="majorHAnsi" w:hAnsiTheme="majorHAnsi" w:cs="Tahoma"/>
          <w:b/>
          <w:lang w:val="sv-SE"/>
        </w:rPr>
      </w:pPr>
      <w:r w:rsidRPr="00214AE8">
        <w:rPr>
          <w:rFonts w:asciiTheme="majorHAnsi" w:hAnsiTheme="majorHAnsi" w:cs="Tahoma"/>
          <w:b/>
          <w:lang w:val="sv-SE"/>
        </w:rPr>
        <w:t>PENETAPAN INDIKATOR KINERJA UTAMA</w:t>
      </w:r>
      <w:r w:rsidR="00D4518C" w:rsidRPr="00214AE8">
        <w:rPr>
          <w:rFonts w:asciiTheme="majorHAnsi" w:hAnsiTheme="majorHAnsi" w:cs="Tahoma"/>
          <w:b/>
          <w:lang w:val="sv-SE"/>
        </w:rPr>
        <w:t xml:space="preserve"> </w:t>
      </w:r>
      <w:r w:rsidR="00717C70">
        <w:rPr>
          <w:rFonts w:asciiTheme="majorHAnsi" w:hAnsiTheme="majorHAnsi" w:cs="Tahoma"/>
          <w:b/>
          <w:lang w:val="sv-SE"/>
        </w:rPr>
        <w:t>PERUBAHAN</w:t>
      </w:r>
    </w:p>
    <w:p w:rsidR="00A702A8" w:rsidRPr="004C683A" w:rsidRDefault="00717C70" w:rsidP="00214AE8">
      <w:pPr>
        <w:spacing w:before="120"/>
        <w:jc w:val="center"/>
        <w:rPr>
          <w:rFonts w:asciiTheme="majorHAnsi" w:hAnsiTheme="majorHAnsi" w:cs="Tahoma"/>
          <w:b/>
          <w:lang w:val="id-ID"/>
        </w:rPr>
      </w:pPr>
      <w:r>
        <w:rPr>
          <w:rFonts w:asciiTheme="majorHAnsi" w:hAnsiTheme="majorHAnsi" w:cs="Tahoma"/>
          <w:b/>
          <w:lang w:val="sv-SE"/>
        </w:rPr>
        <w:t>DINAS</w:t>
      </w:r>
      <w:r w:rsidR="004C683A">
        <w:rPr>
          <w:rFonts w:asciiTheme="majorHAnsi" w:hAnsiTheme="majorHAnsi" w:cs="Tahoma"/>
          <w:b/>
          <w:lang w:val="id-ID"/>
        </w:rPr>
        <w:t xml:space="preserve"> PEKERJAAN UMUM DAN PENATAAN RUANG</w:t>
      </w:r>
      <w:r w:rsidR="000916AA">
        <w:rPr>
          <w:rFonts w:asciiTheme="majorHAnsi" w:hAnsiTheme="majorHAnsi" w:cs="Tahoma"/>
          <w:b/>
          <w:lang w:val="id-ID"/>
        </w:rPr>
        <w:t xml:space="preserve"> KOTA KOTAMOBAGU</w:t>
      </w:r>
    </w:p>
    <w:p w:rsidR="00AA1901" w:rsidRDefault="00AA1901" w:rsidP="00A702A8">
      <w:pPr>
        <w:spacing w:before="120"/>
        <w:jc w:val="center"/>
        <w:rPr>
          <w:rFonts w:asciiTheme="majorHAnsi" w:hAnsiTheme="majorHAnsi" w:cs="Tahoma"/>
          <w:b/>
          <w:bCs/>
        </w:rPr>
      </w:pPr>
    </w:p>
    <w:p w:rsidR="00A702A8" w:rsidRPr="00214AE8" w:rsidRDefault="00D03E00" w:rsidP="00A702A8">
      <w:pPr>
        <w:spacing w:before="120"/>
        <w:jc w:val="center"/>
        <w:rPr>
          <w:rFonts w:asciiTheme="majorHAnsi" w:hAnsiTheme="majorHAnsi" w:cs="Tahoma"/>
          <w:b/>
          <w:bCs/>
        </w:rPr>
      </w:pPr>
      <w:r>
        <w:rPr>
          <w:rFonts w:asciiTheme="majorHAnsi" w:hAnsiTheme="majorHAnsi" w:cs="Tahoma"/>
          <w:b/>
          <w:bCs/>
        </w:rPr>
        <w:t>KEPALA DINAS</w:t>
      </w:r>
      <w:r w:rsidR="004C683A">
        <w:rPr>
          <w:rFonts w:asciiTheme="majorHAnsi" w:hAnsiTheme="majorHAnsi" w:cs="Tahoma"/>
          <w:b/>
          <w:bCs/>
          <w:lang w:val="id-ID"/>
        </w:rPr>
        <w:t xml:space="preserve"> PEKERJAAN UMUM DAN PENATAAN RUANG</w:t>
      </w:r>
      <w:r w:rsidR="00E54FFB">
        <w:rPr>
          <w:rFonts w:asciiTheme="majorHAnsi" w:hAnsiTheme="majorHAnsi" w:cs="Tahoma"/>
          <w:b/>
          <w:bCs/>
          <w:lang w:val="id-ID"/>
        </w:rPr>
        <w:t xml:space="preserve"> KOTA KOTAMOBAGU</w:t>
      </w:r>
      <w:r w:rsidR="00A702A8" w:rsidRPr="00214AE8">
        <w:rPr>
          <w:rFonts w:asciiTheme="majorHAnsi" w:hAnsiTheme="majorHAnsi" w:cs="Tahoma"/>
          <w:b/>
          <w:bCs/>
        </w:rPr>
        <w:t xml:space="preserve"> </w:t>
      </w:r>
    </w:p>
    <w:p w:rsidR="00A702A8" w:rsidRPr="00214AE8" w:rsidRDefault="00A702A8" w:rsidP="00A702A8">
      <w:pPr>
        <w:spacing w:before="120" w:after="120"/>
        <w:jc w:val="center"/>
        <w:rPr>
          <w:rFonts w:asciiTheme="majorHAnsi" w:hAnsiTheme="majorHAnsi" w:cs="Tahoma"/>
          <w:bCs/>
        </w:rPr>
      </w:pPr>
    </w:p>
    <w:p w:rsidR="00A702A8" w:rsidRPr="00214AE8" w:rsidRDefault="00A702A8" w:rsidP="00A702A8">
      <w:pPr>
        <w:pStyle w:val="BodyTextIndent"/>
        <w:tabs>
          <w:tab w:val="clear" w:pos="2244"/>
          <w:tab w:val="left" w:pos="2057"/>
        </w:tabs>
        <w:spacing w:before="120" w:after="120"/>
        <w:ind w:left="2431" w:hanging="2431"/>
        <w:rPr>
          <w:rFonts w:asciiTheme="majorHAnsi" w:hAnsiTheme="majorHAnsi" w:cs="Tahoma"/>
        </w:rPr>
      </w:pPr>
      <w:r w:rsidRPr="00214AE8">
        <w:rPr>
          <w:rFonts w:asciiTheme="majorHAnsi" w:hAnsiTheme="majorHAnsi" w:cs="Tahoma"/>
        </w:rPr>
        <w:t>Menimbang</w:t>
      </w:r>
      <w:r w:rsidRPr="00214AE8">
        <w:rPr>
          <w:rFonts w:asciiTheme="majorHAnsi" w:hAnsiTheme="majorHAnsi" w:cs="Tahoma"/>
        </w:rPr>
        <w:tab/>
        <w:t>:</w:t>
      </w:r>
      <w:r w:rsidRPr="00214AE8">
        <w:rPr>
          <w:rFonts w:asciiTheme="majorHAnsi" w:hAnsiTheme="majorHAnsi" w:cs="Tahoma"/>
        </w:rPr>
        <w:tab/>
        <w:t>a.</w:t>
      </w:r>
      <w:r w:rsidRPr="00214AE8">
        <w:rPr>
          <w:rFonts w:asciiTheme="majorHAnsi" w:hAnsiTheme="majorHAnsi" w:cs="Tahoma"/>
        </w:rPr>
        <w:tab/>
        <w:t xml:space="preserve">bahwa untuk melaksanakan ketentuan Pasal 3 dan 4 Peraturan Menteri Pendayagunaan Aparatur Negara dan Reformasi Birokrasi Nomor PER/9/M.PAN/5/2007 tentang Pedoman Umum Penetapan Indikator Kinerja Utama di Lingkungan </w:t>
      </w:r>
      <w:r w:rsidR="00717C70">
        <w:rPr>
          <w:rFonts w:asciiTheme="majorHAnsi" w:hAnsiTheme="majorHAnsi" w:cs="Tahoma"/>
        </w:rPr>
        <w:t>Dinas</w:t>
      </w:r>
      <w:r w:rsidR="0088781B">
        <w:rPr>
          <w:rFonts w:asciiTheme="majorHAnsi" w:hAnsiTheme="majorHAnsi" w:cs="Tahoma"/>
          <w:lang w:val="id-ID"/>
        </w:rPr>
        <w:t xml:space="preserve"> Pekerjaan Umum Dan Penataan Ruang </w:t>
      </w:r>
      <w:r w:rsidRPr="00214AE8">
        <w:rPr>
          <w:rFonts w:asciiTheme="majorHAnsi" w:hAnsiTheme="majorHAnsi" w:cs="Tahoma"/>
        </w:rPr>
        <w:t>Kota Kotamobagu;</w:t>
      </w:r>
    </w:p>
    <w:p w:rsidR="00A702A8" w:rsidRPr="00355CE7" w:rsidRDefault="00E06903" w:rsidP="00A702A8">
      <w:pPr>
        <w:pStyle w:val="BodyTextIndent"/>
        <w:tabs>
          <w:tab w:val="clear" w:pos="2244"/>
          <w:tab w:val="left" w:pos="2057"/>
        </w:tabs>
        <w:spacing w:before="120" w:after="120"/>
        <w:ind w:left="2431" w:hanging="2431"/>
        <w:rPr>
          <w:rFonts w:asciiTheme="majorHAnsi" w:hAnsiTheme="majorHAnsi" w:cs="Tahoma"/>
          <w:lang w:val="id-ID"/>
        </w:rPr>
      </w:pPr>
      <w:r>
        <w:rPr>
          <w:rFonts w:asciiTheme="majorHAnsi" w:hAnsiTheme="majorHAnsi" w:cs="Tahoma"/>
        </w:rPr>
        <w:tab/>
      </w:r>
      <w:r>
        <w:rPr>
          <w:rFonts w:asciiTheme="majorHAnsi" w:hAnsiTheme="majorHAnsi" w:cs="Tahoma"/>
        </w:rPr>
        <w:tab/>
      </w:r>
      <w:r>
        <w:rPr>
          <w:rFonts w:asciiTheme="majorHAnsi" w:hAnsiTheme="majorHAnsi" w:cs="Tahoma"/>
          <w:lang w:val="id-ID"/>
        </w:rPr>
        <w:t>b</w:t>
      </w:r>
      <w:r w:rsidR="00A702A8" w:rsidRPr="00214AE8">
        <w:rPr>
          <w:rFonts w:asciiTheme="majorHAnsi" w:hAnsiTheme="majorHAnsi" w:cs="Tahoma"/>
        </w:rPr>
        <w:t>.</w:t>
      </w:r>
      <w:r w:rsidR="00A702A8" w:rsidRPr="00214AE8">
        <w:rPr>
          <w:rFonts w:asciiTheme="majorHAnsi" w:hAnsiTheme="majorHAnsi" w:cs="Tahoma"/>
        </w:rPr>
        <w:tab/>
        <w:t xml:space="preserve">bahwa berdasarkan pertimbangan sebagaimana dimaksud pada huruf a, perlu ditetapkan dengan </w:t>
      </w:r>
      <w:r w:rsidR="00717C70">
        <w:rPr>
          <w:rFonts w:asciiTheme="majorHAnsi" w:hAnsiTheme="majorHAnsi" w:cs="Tahoma"/>
        </w:rPr>
        <w:t>Keputusan Kepala Dinas</w:t>
      </w:r>
      <w:r w:rsidR="00355CE7">
        <w:rPr>
          <w:rFonts w:asciiTheme="majorHAnsi" w:hAnsiTheme="majorHAnsi" w:cs="Tahoma"/>
          <w:lang w:val="id-ID"/>
        </w:rPr>
        <w:t xml:space="preserve"> Pekerjaan Umum Dan Penataan Ruang Kota Kotamobagu</w:t>
      </w:r>
      <w:r w:rsidR="00ED0544">
        <w:rPr>
          <w:rFonts w:asciiTheme="majorHAnsi" w:hAnsiTheme="majorHAnsi" w:cs="Tahoma"/>
          <w:lang w:val="id-ID"/>
        </w:rPr>
        <w:t>;</w:t>
      </w:r>
    </w:p>
    <w:p w:rsidR="00A702A8" w:rsidRPr="00214AE8" w:rsidRDefault="00A702A8" w:rsidP="00A702A8">
      <w:pPr>
        <w:pStyle w:val="BodyTextIndent"/>
        <w:tabs>
          <w:tab w:val="clear" w:pos="2244"/>
          <w:tab w:val="left" w:pos="2057"/>
        </w:tabs>
        <w:spacing w:before="120" w:after="120"/>
        <w:ind w:left="2431" w:hanging="2431"/>
        <w:rPr>
          <w:rFonts w:asciiTheme="majorHAnsi" w:hAnsiTheme="majorHAnsi" w:cs="Tahoma"/>
        </w:rPr>
      </w:pPr>
    </w:p>
    <w:p w:rsidR="00A702A8" w:rsidRPr="00214AE8" w:rsidRDefault="00A702A8" w:rsidP="00A702A8">
      <w:pPr>
        <w:pStyle w:val="BodyTextIndent"/>
        <w:tabs>
          <w:tab w:val="clear" w:pos="2244"/>
          <w:tab w:val="left" w:pos="2057"/>
        </w:tabs>
        <w:spacing w:before="120" w:after="120"/>
        <w:ind w:left="2431" w:hanging="2431"/>
        <w:rPr>
          <w:rFonts w:asciiTheme="majorHAnsi" w:hAnsiTheme="majorHAnsi" w:cs="Tahoma"/>
        </w:rPr>
      </w:pPr>
      <w:r w:rsidRPr="00214AE8">
        <w:rPr>
          <w:rFonts w:asciiTheme="majorHAnsi" w:hAnsiTheme="majorHAnsi" w:cs="Tahoma"/>
        </w:rPr>
        <w:t>Mengingat</w:t>
      </w:r>
      <w:r w:rsidRPr="00214AE8">
        <w:rPr>
          <w:rFonts w:asciiTheme="majorHAnsi" w:hAnsiTheme="majorHAnsi" w:cs="Tahoma"/>
        </w:rPr>
        <w:tab/>
        <w:t>:</w:t>
      </w:r>
      <w:r w:rsidRPr="00214AE8">
        <w:rPr>
          <w:rFonts w:asciiTheme="majorHAnsi" w:hAnsiTheme="majorHAnsi" w:cs="Tahoma"/>
        </w:rPr>
        <w:tab/>
        <w:t>1.</w:t>
      </w:r>
      <w:r w:rsidRPr="00214AE8">
        <w:rPr>
          <w:rFonts w:asciiTheme="majorHAnsi" w:hAnsiTheme="majorHAnsi" w:cs="Tahoma"/>
        </w:rPr>
        <w:tab/>
        <w:t>Undang-Undang Nomor 17 Tahun 2003 Tentang Keuangan Negara (Lembaran Negara Republik Indonesia Tahun 2003 Nomor 47);</w:t>
      </w:r>
    </w:p>
    <w:p w:rsidR="00A702A8" w:rsidRPr="00214AE8" w:rsidRDefault="00A702A8" w:rsidP="00A702A8">
      <w:pPr>
        <w:pStyle w:val="BodyTextIndent"/>
        <w:numPr>
          <w:ilvl w:val="0"/>
          <w:numId w:val="1"/>
        </w:numPr>
        <w:tabs>
          <w:tab w:val="clear" w:pos="2244"/>
          <w:tab w:val="clear" w:pos="3330"/>
          <w:tab w:val="left" w:pos="2057"/>
        </w:tabs>
        <w:spacing w:before="120" w:after="120"/>
        <w:ind w:left="2410"/>
        <w:rPr>
          <w:rFonts w:asciiTheme="majorHAnsi" w:hAnsiTheme="majorHAnsi" w:cs="Tahoma"/>
        </w:rPr>
      </w:pPr>
      <w:r w:rsidRPr="00214AE8">
        <w:rPr>
          <w:rFonts w:asciiTheme="majorHAnsi" w:hAnsiTheme="majorHAnsi" w:cs="Tahoma"/>
        </w:rPr>
        <w:t>Undang-Undang Nomor 25 Tahun 2004 tentang Sistem Perencanaan Pembangunan Nasional (Lembaran Negara Republik Indonesia Tahun 2004 Nomor 104, Tambahan Lembaran Negara Republik Indonesia Nomor 4421;</w:t>
      </w:r>
    </w:p>
    <w:p w:rsidR="00A702A8" w:rsidRPr="00214AE8" w:rsidRDefault="00A702A8" w:rsidP="00A702A8">
      <w:pPr>
        <w:pStyle w:val="BodyTextIndent"/>
        <w:numPr>
          <w:ilvl w:val="0"/>
          <w:numId w:val="1"/>
        </w:numPr>
        <w:tabs>
          <w:tab w:val="clear" w:pos="2244"/>
          <w:tab w:val="left" w:pos="2057"/>
        </w:tabs>
        <w:spacing w:before="120" w:after="120"/>
        <w:ind w:left="2431"/>
        <w:rPr>
          <w:rFonts w:asciiTheme="majorHAnsi" w:hAnsiTheme="majorHAnsi" w:cs="Tahoma"/>
        </w:rPr>
      </w:pPr>
      <w:r w:rsidRPr="00214AE8">
        <w:rPr>
          <w:rFonts w:asciiTheme="majorHAnsi" w:hAnsiTheme="majorHAnsi" w:cs="Tahoma"/>
        </w:rPr>
        <w:t>Peraturan Pemerintah Nomor 8 Tahun 2006 tentang Pelaporan Keuangan dan Kinerja Instansi Pemerintah (Lembaran Negara Republik Indonesia Tahun 2006 Nomor 25, Tambahan Lembaran Negara Republik Indonesia Nomor 4614);</w:t>
      </w:r>
    </w:p>
    <w:p w:rsidR="00A702A8" w:rsidRPr="00214AE8" w:rsidRDefault="00A702A8" w:rsidP="00A702A8">
      <w:pPr>
        <w:pStyle w:val="BodyTextIndent"/>
        <w:numPr>
          <w:ilvl w:val="0"/>
          <w:numId w:val="1"/>
        </w:numPr>
        <w:tabs>
          <w:tab w:val="clear" w:pos="2244"/>
          <w:tab w:val="left" w:pos="2057"/>
        </w:tabs>
        <w:spacing w:before="120" w:after="120"/>
        <w:ind w:left="2431"/>
        <w:rPr>
          <w:rFonts w:asciiTheme="majorHAnsi" w:hAnsiTheme="majorHAnsi" w:cs="Tahoma"/>
        </w:rPr>
      </w:pPr>
      <w:r w:rsidRPr="00214AE8">
        <w:rPr>
          <w:rFonts w:asciiTheme="majorHAnsi" w:hAnsiTheme="majorHAnsi" w:cs="Tahoma"/>
        </w:rPr>
        <w:t>Undang-Undang Nomor 4 Tahun 2007 tentang Pembentukan Kota Kotamobagu di Provinsi Sulawesi (Lembaran Negara Republik Indonesia Tahun 2007 Nomor 6, Tambahan Lembaran Republik Indonesia Nomor 4680);</w:t>
      </w:r>
    </w:p>
    <w:p w:rsidR="00A702A8" w:rsidRPr="00214AE8" w:rsidRDefault="00A702A8" w:rsidP="00A702A8">
      <w:pPr>
        <w:pStyle w:val="BodyTextIndent"/>
        <w:numPr>
          <w:ilvl w:val="0"/>
          <w:numId w:val="1"/>
        </w:numPr>
        <w:tabs>
          <w:tab w:val="clear" w:pos="2244"/>
          <w:tab w:val="left" w:pos="2057"/>
        </w:tabs>
        <w:spacing w:before="120" w:after="120"/>
        <w:ind w:left="2431"/>
        <w:rPr>
          <w:rFonts w:asciiTheme="majorHAnsi" w:hAnsiTheme="majorHAnsi" w:cs="Tahoma"/>
          <w:bCs w:val="0"/>
          <w:lang w:val="sv-SE"/>
        </w:rPr>
      </w:pPr>
      <w:r w:rsidRPr="00214AE8">
        <w:rPr>
          <w:rFonts w:asciiTheme="majorHAnsi" w:hAnsiTheme="majorHAnsi" w:cs="Tahoma"/>
          <w:bCs w:val="0"/>
          <w:lang w:val="sv-SE"/>
        </w:rPr>
        <w:t>Peraturan Menteri Pendayagunaan Aparatur Negara Nomor PER/09/M.PAN/5/2007 tentang Pedoman Penetapan Indikator Kinerja Utama di Lingkungan Instansi Pemerintah;</w:t>
      </w:r>
    </w:p>
    <w:p w:rsidR="003C15EE" w:rsidRPr="00717C70" w:rsidRDefault="00A702A8" w:rsidP="003C15EE">
      <w:pPr>
        <w:pStyle w:val="BodyTextIndent"/>
        <w:numPr>
          <w:ilvl w:val="0"/>
          <w:numId w:val="1"/>
        </w:numPr>
        <w:tabs>
          <w:tab w:val="clear" w:pos="2244"/>
          <w:tab w:val="left" w:pos="2057"/>
        </w:tabs>
        <w:spacing w:before="120" w:after="120"/>
        <w:ind w:left="2431"/>
        <w:rPr>
          <w:rFonts w:asciiTheme="majorHAnsi" w:hAnsiTheme="majorHAnsi" w:cs="Tahoma"/>
          <w:bCs w:val="0"/>
          <w:lang w:val="sv-SE"/>
        </w:rPr>
      </w:pPr>
      <w:r w:rsidRPr="00214AE8">
        <w:rPr>
          <w:rFonts w:asciiTheme="majorHAnsi" w:hAnsiTheme="majorHAnsi" w:cs="Tahoma"/>
        </w:rPr>
        <w:t>Peraturan Menteri Pendayagunaan Aparatur Negara Nomor: PER/20/M.PAN/11/2008 tentang Pedoman Petunjuk Penyusunan Indikator Kinerja Utama;</w:t>
      </w:r>
    </w:p>
    <w:p w:rsidR="00717C70" w:rsidRDefault="00717C70" w:rsidP="00717C70">
      <w:pPr>
        <w:pStyle w:val="BodyTextIndent"/>
        <w:tabs>
          <w:tab w:val="clear" w:pos="2244"/>
          <w:tab w:val="left" w:pos="2057"/>
        </w:tabs>
        <w:spacing w:before="120" w:after="120"/>
        <w:ind w:left="2431" w:firstLine="0"/>
        <w:rPr>
          <w:rFonts w:asciiTheme="majorHAnsi" w:hAnsiTheme="majorHAnsi" w:cs="Tahoma"/>
        </w:rPr>
      </w:pPr>
    </w:p>
    <w:p w:rsidR="00717C70" w:rsidRPr="00717C70" w:rsidRDefault="00717C70" w:rsidP="00717C70">
      <w:pPr>
        <w:pStyle w:val="BodyTextIndent"/>
        <w:tabs>
          <w:tab w:val="clear" w:pos="2244"/>
          <w:tab w:val="left" w:pos="2057"/>
        </w:tabs>
        <w:spacing w:before="120" w:after="120"/>
        <w:ind w:left="2431" w:firstLine="0"/>
        <w:rPr>
          <w:rFonts w:asciiTheme="majorHAnsi" w:hAnsiTheme="majorHAnsi" w:cs="Tahoma"/>
          <w:bCs w:val="0"/>
          <w:lang w:val="sv-SE"/>
        </w:rPr>
      </w:pPr>
    </w:p>
    <w:p w:rsidR="00A702A8" w:rsidRPr="00214AE8" w:rsidRDefault="00717C70" w:rsidP="00A702A8">
      <w:pPr>
        <w:pStyle w:val="BodyTextIndent"/>
        <w:tabs>
          <w:tab w:val="clear" w:pos="2244"/>
          <w:tab w:val="left" w:pos="2057"/>
        </w:tabs>
        <w:spacing w:before="120"/>
        <w:jc w:val="center"/>
        <w:rPr>
          <w:rFonts w:asciiTheme="majorHAnsi" w:hAnsiTheme="majorHAnsi" w:cs="Tahoma"/>
          <w:b/>
          <w:lang w:val="sv-SE"/>
        </w:rPr>
      </w:pPr>
      <w:r>
        <w:rPr>
          <w:rFonts w:asciiTheme="majorHAnsi" w:hAnsiTheme="majorHAnsi" w:cs="Tahoma"/>
          <w:b/>
          <w:lang w:val="sv-SE"/>
        </w:rPr>
        <w:lastRenderedPageBreak/>
        <w:t>MEMUTUSKAN</w:t>
      </w:r>
      <w:r w:rsidR="00A702A8" w:rsidRPr="00214AE8">
        <w:rPr>
          <w:rFonts w:asciiTheme="majorHAnsi" w:hAnsiTheme="majorHAnsi" w:cs="Tahoma"/>
          <w:b/>
          <w:lang w:val="sv-SE"/>
        </w:rPr>
        <w:t>:</w:t>
      </w:r>
    </w:p>
    <w:p w:rsidR="00A702A8" w:rsidRPr="00214AE8" w:rsidRDefault="00A702A8" w:rsidP="00A702A8">
      <w:pPr>
        <w:pStyle w:val="BodyTextIndent"/>
        <w:tabs>
          <w:tab w:val="clear" w:pos="2244"/>
          <w:tab w:val="left" w:pos="2057"/>
        </w:tabs>
        <w:spacing w:before="120"/>
        <w:rPr>
          <w:rFonts w:asciiTheme="majorHAnsi" w:hAnsiTheme="majorHAnsi" w:cs="Tahoma"/>
          <w:bCs w:val="0"/>
          <w:lang w:val="sv-SE"/>
        </w:rPr>
      </w:pPr>
      <w:r w:rsidRPr="00214AE8">
        <w:rPr>
          <w:rFonts w:asciiTheme="majorHAnsi" w:hAnsiTheme="majorHAnsi" w:cs="Tahoma"/>
          <w:bCs w:val="0"/>
          <w:lang w:val="sv-SE"/>
        </w:rPr>
        <w:t>Menetapkan</w:t>
      </w:r>
      <w:r w:rsidRPr="00214AE8">
        <w:rPr>
          <w:rFonts w:asciiTheme="majorHAnsi" w:hAnsiTheme="majorHAnsi" w:cs="Tahoma"/>
          <w:bCs w:val="0"/>
          <w:lang w:val="sv-SE"/>
        </w:rPr>
        <w:tab/>
        <w:t>:</w:t>
      </w:r>
    </w:p>
    <w:p w:rsidR="00A702A8" w:rsidRPr="00214AE8" w:rsidRDefault="00A702A8" w:rsidP="00A702A8">
      <w:pPr>
        <w:pStyle w:val="BodyTextIndent"/>
        <w:tabs>
          <w:tab w:val="clear" w:pos="2244"/>
          <w:tab w:val="left" w:pos="2057"/>
        </w:tabs>
        <w:spacing w:before="120"/>
        <w:rPr>
          <w:rFonts w:asciiTheme="majorHAnsi" w:hAnsiTheme="majorHAnsi" w:cs="Tahoma"/>
          <w:bCs w:val="0"/>
          <w:lang w:val="sv-SE"/>
        </w:rPr>
      </w:pPr>
    </w:p>
    <w:p w:rsidR="00A702A8" w:rsidRPr="00214AE8" w:rsidRDefault="00A702A8" w:rsidP="00A702A8">
      <w:pPr>
        <w:pStyle w:val="BodyTextIndent"/>
        <w:tabs>
          <w:tab w:val="clear" w:pos="2244"/>
          <w:tab w:val="left" w:pos="2057"/>
        </w:tabs>
        <w:ind w:left="2058" w:hanging="2058"/>
        <w:rPr>
          <w:rFonts w:asciiTheme="majorHAnsi" w:hAnsiTheme="majorHAnsi" w:cs="Tahoma"/>
          <w:bCs w:val="0"/>
        </w:rPr>
      </w:pPr>
      <w:r w:rsidRPr="00214AE8">
        <w:rPr>
          <w:rFonts w:asciiTheme="majorHAnsi" w:hAnsiTheme="majorHAnsi" w:cs="Tahoma"/>
          <w:bCs w:val="0"/>
          <w:lang w:val="sv-SE"/>
        </w:rPr>
        <w:t>KESATU</w:t>
      </w:r>
      <w:r w:rsidRPr="00214AE8">
        <w:rPr>
          <w:rFonts w:asciiTheme="majorHAnsi" w:hAnsiTheme="majorHAnsi" w:cs="Tahoma"/>
          <w:bCs w:val="0"/>
          <w:lang w:val="sv-SE"/>
        </w:rPr>
        <w:tab/>
        <w:t>:</w:t>
      </w:r>
      <w:r w:rsidRPr="00214AE8">
        <w:rPr>
          <w:rFonts w:asciiTheme="majorHAnsi" w:hAnsiTheme="majorHAnsi" w:cs="Tahoma"/>
          <w:bCs w:val="0"/>
          <w:lang w:val="sv-SE"/>
        </w:rPr>
        <w:tab/>
      </w:r>
      <w:r w:rsidRPr="00214AE8">
        <w:rPr>
          <w:rFonts w:asciiTheme="majorHAnsi" w:hAnsiTheme="majorHAnsi" w:cs="Tahoma"/>
          <w:lang w:val="sv-SE"/>
        </w:rPr>
        <w:t xml:space="preserve">Indikator Kinerja Utama (IKU) </w:t>
      </w:r>
      <w:r w:rsidR="00717C70">
        <w:rPr>
          <w:rFonts w:asciiTheme="majorHAnsi" w:hAnsiTheme="majorHAnsi" w:cs="Tahoma"/>
          <w:lang w:val="sv-SE"/>
        </w:rPr>
        <w:t>Dinas</w:t>
      </w:r>
      <w:r w:rsidR="00E54FFB">
        <w:rPr>
          <w:rFonts w:asciiTheme="majorHAnsi" w:hAnsiTheme="majorHAnsi" w:cs="Tahoma"/>
          <w:lang w:val="id-ID"/>
        </w:rPr>
        <w:t xml:space="preserve"> Pekerjaan Umum D</w:t>
      </w:r>
      <w:r w:rsidR="00E06903">
        <w:rPr>
          <w:rFonts w:asciiTheme="majorHAnsi" w:hAnsiTheme="majorHAnsi" w:cs="Tahoma"/>
          <w:lang w:val="id-ID"/>
        </w:rPr>
        <w:t xml:space="preserve">an Penataan Ruang </w:t>
      </w:r>
      <w:r w:rsidRPr="00214AE8">
        <w:rPr>
          <w:rFonts w:asciiTheme="majorHAnsi" w:hAnsiTheme="majorHAnsi" w:cs="Tahoma"/>
          <w:lang w:val="sv-SE"/>
        </w:rPr>
        <w:t xml:space="preserve">Kota Kotamobagu </w:t>
      </w:r>
      <w:r w:rsidRPr="00214AE8">
        <w:rPr>
          <w:rFonts w:asciiTheme="majorHAnsi" w:hAnsiTheme="majorHAnsi" w:cs="Tahoma"/>
          <w:bCs w:val="0"/>
        </w:rPr>
        <w:t>sebagaimana disebut dalam lampiran keputusan ini ;</w:t>
      </w:r>
    </w:p>
    <w:p w:rsidR="00A702A8" w:rsidRPr="00214AE8" w:rsidRDefault="00A702A8" w:rsidP="00A702A8">
      <w:pPr>
        <w:pStyle w:val="BodyTextIndent"/>
        <w:tabs>
          <w:tab w:val="clear" w:pos="2244"/>
          <w:tab w:val="left" w:pos="2057"/>
        </w:tabs>
        <w:spacing w:before="120"/>
        <w:ind w:left="2057" w:hanging="2057"/>
        <w:rPr>
          <w:rFonts w:asciiTheme="majorHAnsi" w:hAnsiTheme="majorHAnsi" w:cs="Tahoma"/>
          <w:bCs w:val="0"/>
          <w:lang w:val="fi-FI"/>
        </w:rPr>
      </w:pPr>
      <w:r w:rsidRPr="00214AE8">
        <w:rPr>
          <w:rFonts w:asciiTheme="majorHAnsi" w:hAnsiTheme="majorHAnsi" w:cs="Tahoma"/>
          <w:bCs w:val="0"/>
          <w:lang w:val="fi-FI"/>
        </w:rPr>
        <w:t>KEDUA</w:t>
      </w:r>
      <w:r w:rsidRPr="00214AE8">
        <w:rPr>
          <w:rFonts w:asciiTheme="majorHAnsi" w:hAnsiTheme="majorHAnsi" w:cs="Tahoma"/>
          <w:bCs w:val="0"/>
          <w:lang w:val="fi-FI"/>
        </w:rPr>
        <w:tab/>
        <w:t>:</w:t>
      </w:r>
      <w:r w:rsidRPr="00214AE8">
        <w:rPr>
          <w:rFonts w:asciiTheme="majorHAnsi" w:hAnsiTheme="majorHAnsi" w:cs="Tahoma"/>
          <w:bCs w:val="0"/>
          <w:lang w:val="fi-FI"/>
        </w:rPr>
        <w:tab/>
        <w:t>Indikator Kinerja Utama sebagaimana dimaksud pada diktum KESATU merupakan acuan kinerja yang digunakan oleh untuk menetapkan rencana kinerja tahunan, rencana kerja dan anggaran menyusun dokumen penetapan kinerja, menyusun laporan akuntabilitas kinerja serta evaluasi pencapaian kinerja  sesuai dengan dokumen Rencana Pembangunan Jangka Menengah Daerah.</w:t>
      </w:r>
    </w:p>
    <w:p w:rsidR="00A702A8" w:rsidRPr="00214AE8" w:rsidRDefault="00A702A8" w:rsidP="009C34C4">
      <w:pPr>
        <w:pStyle w:val="BodyTextIndent"/>
        <w:tabs>
          <w:tab w:val="clear" w:pos="2244"/>
          <w:tab w:val="left" w:pos="2057"/>
        </w:tabs>
        <w:spacing w:before="120"/>
        <w:ind w:left="2050" w:hanging="2050"/>
        <w:rPr>
          <w:rFonts w:asciiTheme="majorHAnsi" w:hAnsiTheme="majorHAnsi" w:cs="Tahoma"/>
          <w:bCs w:val="0"/>
          <w:lang w:val="fi-FI"/>
        </w:rPr>
      </w:pPr>
      <w:r w:rsidRPr="00214AE8">
        <w:rPr>
          <w:rFonts w:asciiTheme="majorHAnsi" w:hAnsiTheme="majorHAnsi" w:cs="Tahoma"/>
          <w:bCs w:val="0"/>
          <w:lang w:val="fi-FI"/>
        </w:rPr>
        <w:t>KETIGA</w:t>
      </w:r>
      <w:r w:rsidRPr="00214AE8">
        <w:rPr>
          <w:rFonts w:asciiTheme="majorHAnsi" w:hAnsiTheme="majorHAnsi" w:cs="Tahoma"/>
          <w:bCs w:val="0"/>
          <w:lang w:val="fi-FI"/>
        </w:rPr>
        <w:tab/>
        <w:t>:</w:t>
      </w:r>
      <w:r w:rsidRPr="00214AE8">
        <w:rPr>
          <w:rFonts w:asciiTheme="majorHAnsi" w:hAnsiTheme="majorHAnsi" w:cs="Tahoma"/>
          <w:bCs w:val="0"/>
          <w:lang w:val="fi-FI"/>
        </w:rPr>
        <w:tab/>
      </w:r>
      <w:r w:rsidR="009C34C4">
        <w:rPr>
          <w:rFonts w:asciiTheme="majorHAnsi" w:hAnsiTheme="majorHAnsi" w:cs="Tahoma"/>
          <w:bCs w:val="0"/>
          <w:lang w:val="fi-FI"/>
        </w:rPr>
        <w:tab/>
      </w:r>
      <w:r w:rsidRPr="00214AE8">
        <w:rPr>
          <w:rFonts w:asciiTheme="majorHAnsi" w:hAnsiTheme="majorHAnsi" w:cs="Tahoma"/>
          <w:bCs w:val="0"/>
          <w:lang w:val="fi-FI"/>
        </w:rPr>
        <w:t xml:space="preserve">Indikator Kinerja Utama </w:t>
      </w:r>
      <w:r w:rsidR="00D4518C" w:rsidRPr="00214AE8">
        <w:rPr>
          <w:rFonts w:asciiTheme="majorHAnsi" w:hAnsiTheme="majorHAnsi" w:cs="Tahoma"/>
          <w:bCs w:val="0"/>
          <w:lang w:val="fi-FI"/>
        </w:rPr>
        <w:t xml:space="preserve">(IKU) sebagaimana dimaksud pada </w:t>
      </w:r>
      <w:r w:rsidR="009C34C4">
        <w:rPr>
          <w:rFonts w:asciiTheme="majorHAnsi" w:hAnsiTheme="majorHAnsi" w:cs="Tahoma"/>
          <w:bCs w:val="0"/>
          <w:lang w:val="fi-FI"/>
        </w:rPr>
        <w:t xml:space="preserve">diktum </w:t>
      </w:r>
      <w:r w:rsidRPr="00214AE8">
        <w:rPr>
          <w:rFonts w:asciiTheme="majorHAnsi" w:hAnsiTheme="majorHAnsi" w:cs="Tahoma"/>
          <w:bCs w:val="0"/>
          <w:lang w:val="fi-FI"/>
        </w:rPr>
        <w:t>KESATU bertujuan:</w:t>
      </w:r>
    </w:p>
    <w:p w:rsidR="00A702A8" w:rsidRPr="00214AE8" w:rsidRDefault="00A702A8" w:rsidP="00A702A8">
      <w:pPr>
        <w:pStyle w:val="BodyTextIndent"/>
        <w:numPr>
          <w:ilvl w:val="0"/>
          <w:numId w:val="2"/>
        </w:numPr>
        <w:tabs>
          <w:tab w:val="clear" w:pos="2244"/>
          <w:tab w:val="left" w:pos="2057"/>
        </w:tabs>
        <w:spacing w:before="120"/>
        <w:ind w:left="2410"/>
        <w:rPr>
          <w:rFonts w:asciiTheme="majorHAnsi" w:hAnsiTheme="majorHAnsi" w:cs="Tahoma"/>
          <w:bCs w:val="0"/>
          <w:lang w:val="fi-FI"/>
        </w:rPr>
      </w:pPr>
      <w:r w:rsidRPr="00214AE8">
        <w:rPr>
          <w:rFonts w:asciiTheme="majorHAnsi" w:hAnsiTheme="majorHAnsi" w:cs="Tahoma"/>
          <w:bCs w:val="0"/>
          <w:lang w:val="fi-FI"/>
        </w:rPr>
        <w:t>Untuk memperoleh informasi kinerja yang penting dan diperlukan dalam menyelenggarakan manajemen kinerja secara baik.</w:t>
      </w:r>
    </w:p>
    <w:p w:rsidR="00A702A8" w:rsidRPr="00214AE8" w:rsidRDefault="00A702A8" w:rsidP="00A702A8">
      <w:pPr>
        <w:pStyle w:val="BodyTextIndent"/>
        <w:numPr>
          <w:ilvl w:val="0"/>
          <w:numId w:val="2"/>
        </w:numPr>
        <w:tabs>
          <w:tab w:val="clear" w:pos="2244"/>
          <w:tab w:val="left" w:pos="2057"/>
        </w:tabs>
        <w:spacing w:before="120"/>
        <w:ind w:left="2410"/>
        <w:rPr>
          <w:rFonts w:asciiTheme="majorHAnsi" w:hAnsiTheme="majorHAnsi" w:cs="Tahoma"/>
          <w:bCs w:val="0"/>
          <w:lang w:val="fi-FI"/>
        </w:rPr>
      </w:pPr>
      <w:r w:rsidRPr="00214AE8">
        <w:rPr>
          <w:rFonts w:asciiTheme="majorHAnsi" w:hAnsiTheme="majorHAnsi" w:cs="Tahoma"/>
          <w:bCs w:val="0"/>
          <w:lang w:val="fi-FI"/>
        </w:rPr>
        <w:t>Untuk memperoleh ukuran keberhasilan dari pencapaian suatu tujuan dan sasaran strategis organisasi yang digunakan untuk perbaikan kinerja dan peningkatan akuntabilitas kinerja.</w:t>
      </w:r>
    </w:p>
    <w:p w:rsidR="00A702A8" w:rsidRPr="00214AE8" w:rsidRDefault="00A702A8" w:rsidP="00A702A8">
      <w:pPr>
        <w:pStyle w:val="BodyTextIndent"/>
        <w:tabs>
          <w:tab w:val="clear" w:pos="2244"/>
          <w:tab w:val="left" w:pos="2057"/>
        </w:tabs>
        <w:spacing w:before="120"/>
        <w:ind w:left="2057" w:hanging="1680"/>
        <w:rPr>
          <w:rFonts w:asciiTheme="majorHAnsi" w:hAnsiTheme="majorHAnsi" w:cs="Tahoma"/>
          <w:bCs w:val="0"/>
          <w:lang w:val="fi-FI"/>
        </w:rPr>
      </w:pPr>
      <w:r w:rsidRPr="00214AE8">
        <w:rPr>
          <w:rFonts w:asciiTheme="majorHAnsi" w:hAnsiTheme="majorHAnsi" w:cs="Tahoma"/>
          <w:bCs w:val="0"/>
          <w:lang w:val="fi-FI"/>
        </w:rPr>
        <w:t>KEEMPAT</w:t>
      </w:r>
      <w:r w:rsidRPr="00214AE8">
        <w:rPr>
          <w:rFonts w:asciiTheme="majorHAnsi" w:hAnsiTheme="majorHAnsi" w:cs="Tahoma"/>
          <w:bCs w:val="0"/>
          <w:lang w:val="fi-FI"/>
        </w:rPr>
        <w:tab/>
        <w:t>:</w:t>
      </w:r>
      <w:r w:rsidRPr="00214AE8">
        <w:rPr>
          <w:rFonts w:asciiTheme="majorHAnsi" w:hAnsiTheme="majorHAnsi" w:cs="Tahoma"/>
          <w:bCs w:val="0"/>
          <w:lang w:val="fi-FI"/>
        </w:rPr>
        <w:tab/>
        <w:t>Keputusan ini mulai berlaku sejak tanggal ditetapkan dan dengan ketentuan akan diperbaiki apabila dikemudian hari ternyata terdapat kekeliruan.</w:t>
      </w:r>
    </w:p>
    <w:p w:rsidR="00A702A8" w:rsidRPr="00214AE8" w:rsidRDefault="00A702A8" w:rsidP="00A702A8">
      <w:pPr>
        <w:pStyle w:val="BodyTextIndent"/>
        <w:tabs>
          <w:tab w:val="clear" w:pos="2244"/>
          <w:tab w:val="left" w:pos="2057"/>
        </w:tabs>
        <w:spacing w:before="120"/>
        <w:rPr>
          <w:rFonts w:asciiTheme="majorHAnsi" w:hAnsiTheme="majorHAnsi" w:cs="Tahoma"/>
          <w:bCs w:val="0"/>
          <w:lang w:val="fi-FI"/>
        </w:rPr>
      </w:pPr>
    </w:p>
    <w:p w:rsidR="00A702A8" w:rsidRPr="00214AE8" w:rsidRDefault="00A702A8" w:rsidP="00BE60FF">
      <w:pPr>
        <w:tabs>
          <w:tab w:val="left" w:pos="6919"/>
          <w:tab w:val="left" w:pos="7293"/>
        </w:tabs>
        <w:ind w:left="4962"/>
        <w:jc w:val="both"/>
        <w:rPr>
          <w:rFonts w:asciiTheme="majorHAnsi" w:hAnsiTheme="majorHAnsi" w:cs="Tahoma"/>
          <w:lang w:val="fi-FI"/>
        </w:rPr>
      </w:pPr>
      <w:r w:rsidRPr="00214AE8">
        <w:rPr>
          <w:rFonts w:asciiTheme="majorHAnsi" w:hAnsiTheme="majorHAnsi" w:cs="Tahoma"/>
          <w:lang w:val="fi-FI"/>
        </w:rPr>
        <w:t>Ditetapkan di : Kotamobagu</w:t>
      </w:r>
    </w:p>
    <w:p w:rsidR="00214AE8" w:rsidRDefault="003C15EE" w:rsidP="00BE60FF">
      <w:pPr>
        <w:tabs>
          <w:tab w:val="left" w:pos="6919"/>
          <w:tab w:val="left" w:pos="7293"/>
        </w:tabs>
        <w:ind w:left="4962"/>
        <w:rPr>
          <w:rFonts w:asciiTheme="majorHAnsi" w:hAnsiTheme="majorHAnsi" w:cs="Tahoma"/>
          <w:lang w:val="fi-FI"/>
        </w:rPr>
      </w:pPr>
      <w:r>
        <w:rPr>
          <w:rFonts w:asciiTheme="majorHAnsi" w:hAnsiTheme="majorHAnsi" w:cs="Tahoma"/>
          <w:lang w:val="fi-FI"/>
        </w:rPr>
        <w:t xml:space="preserve">pada tanggal  : </w:t>
      </w:r>
      <w:r w:rsidR="00C01D66">
        <w:rPr>
          <w:rFonts w:asciiTheme="majorHAnsi" w:hAnsiTheme="majorHAnsi" w:cs="Tahoma"/>
          <w:lang w:val="fi-FI"/>
        </w:rPr>
        <w:t>31 Oktober 2019</w:t>
      </w:r>
    </w:p>
    <w:p w:rsidR="00214AE8" w:rsidRDefault="00214AE8" w:rsidP="00BE60FF">
      <w:pPr>
        <w:tabs>
          <w:tab w:val="left" w:pos="6919"/>
          <w:tab w:val="left" w:pos="7293"/>
        </w:tabs>
        <w:ind w:left="4962"/>
        <w:rPr>
          <w:rFonts w:asciiTheme="majorHAnsi" w:hAnsiTheme="majorHAnsi" w:cs="Tahoma"/>
          <w:lang w:val="fi-FI"/>
        </w:rPr>
      </w:pPr>
    </w:p>
    <w:p w:rsidR="00A702A8" w:rsidRPr="00214AE8" w:rsidRDefault="00717C70" w:rsidP="00BE60FF">
      <w:pPr>
        <w:tabs>
          <w:tab w:val="left" w:pos="6919"/>
          <w:tab w:val="left" w:pos="7293"/>
        </w:tabs>
        <w:ind w:left="4962"/>
        <w:rPr>
          <w:rFonts w:asciiTheme="majorHAnsi" w:hAnsiTheme="majorHAnsi" w:cs="Tahoma"/>
        </w:rPr>
      </w:pPr>
      <w:r>
        <w:rPr>
          <w:rFonts w:asciiTheme="majorHAnsi" w:hAnsiTheme="majorHAnsi" w:cs="Tahoma"/>
          <w:noProof/>
        </w:rPr>
        <mc:AlternateContent>
          <mc:Choice Requires="wps">
            <w:drawing>
              <wp:anchor distT="0" distB="0" distL="114300" distR="114300" simplePos="0" relativeHeight="251663360" behindDoc="1" locked="0" layoutInCell="1" allowOverlap="1">
                <wp:simplePos x="0" y="0"/>
                <wp:positionH relativeFrom="column">
                  <wp:posOffset>2386965</wp:posOffset>
                </wp:positionH>
                <wp:positionV relativeFrom="paragraph">
                  <wp:posOffset>74930</wp:posOffset>
                </wp:positionV>
                <wp:extent cx="3209925" cy="1819275"/>
                <wp:effectExtent l="0" t="0" r="28575" b="2857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819275"/>
                        </a:xfrm>
                        <a:prstGeom prst="rect">
                          <a:avLst/>
                        </a:prstGeom>
                        <a:solidFill>
                          <a:srgbClr val="FFFFFF"/>
                        </a:solidFill>
                        <a:ln w="9525">
                          <a:solidFill>
                            <a:schemeClr val="bg1">
                              <a:lumMod val="100000"/>
                              <a:lumOff val="0"/>
                            </a:schemeClr>
                          </a:solidFill>
                          <a:miter lim="800000"/>
                          <a:headEnd/>
                          <a:tailEnd/>
                        </a:ln>
                      </wps:spPr>
                      <wps:txbx>
                        <w:txbxContent>
                          <w:p w:rsidR="00214AE8" w:rsidRPr="00740E52" w:rsidRDefault="00902A2E" w:rsidP="00214AE8">
                            <w:pPr>
                              <w:jc w:val="center"/>
                              <w:rPr>
                                <w:rFonts w:asciiTheme="majorHAnsi" w:hAnsiTheme="majorHAnsi"/>
                                <w:b/>
                                <w:lang w:val="id-ID"/>
                              </w:rPr>
                            </w:pPr>
                            <w:proofErr w:type="spellStart"/>
                            <w:r>
                              <w:rPr>
                                <w:rFonts w:asciiTheme="majorHAnsi" w:hAnsiTheme="majorHAnsi"/>
                                <w:b/>
                              </w:rPr>
                              <w:t>Plt</w:t>
                            </w:r>
                            <w:proofErr w:type="spellEnd"/>
                            <w:r>
                              <w:rPr>
                                <w:rFonts w:asciiTheme="majorHAnsi" w:hAnsiTheme="majorHAnsi"/>
                                <w:b/>
                              </w:rPr>
                              <w:t xml:space="preserve">. </w:t>
                            </w:r>
                            <w:r w:rsidR="007A2FA3">
                              <w:rPr>
                                <w:rFonts w:asciiTheme="majorHAnsi" w:hAnsiTheme="majorHAnsi"/>
                                <w:b/>
                              </w:rPr>
                              <w:t>KEPALA DINAS</w:t>
                            </w:r>
                            <w:r w:rsidR="007A2FA3">
                              <w:rPr>
                                <w:rFonts w:asciiTheme="majorHAnsi" w:hAnsiTheme="majorHAnsi"/>
                                <w:b/>
                                <w:lang w:val="id-ID"/>
                              </w:rPr>
                              <w:t xml:space="preserve"> PEKERJAAN UMUM DAN PENATAAN RUANG KOTA KOTAMOBAGU</w:t>
                            </w:r>
                          </w:p>
                          <w:p w:rsidR="00214AE8" w:rsidRDefault="00214AE8" w:rsidP="00214AE8">
                            <w:pPr>
                              <w:jc w:val="center"/>
                              <w:rPr>
                                <w:rFonts w:asciiTheme="majorHAnsi" w:hAnsiTheme="majorHAnsi"/>
                                <w:b/>
                              </w:rPr>
                            </w:pPr>
                          </w:p>
                          <w:p w:rsidR="009A610F" w:rsidRPr="00214AE8" w:rsidRDefault="009A610F" w:rsidP="00214AE8">
                            <w:pPr>
                              <w:jc w:val="center"/>
                              <w:rPr>
                                <w:rFonts w:asciiTheme="majorHAnsi" w:hAnsiTheme="majorHAnsi"/>
                                <w:b/>
                              </w:rPr>
                            </w:pPr>
                          </w:p>
                          <w:p w:rsidR="00214AE8" w:rsidRPr="00717C70" w:rsidRDefault="00214AE8" w:rsidP="00214AE8">
                            <w:pPr>
                              <w:jc w:val="center"/>
                              <w:rPr>
                                <w:rFonts w:asciiTheme="majorHAnsi" w:hAnsiTheme="majorHAnsi"/>
                                <w:b/>
                                <w:u w:val="single"/>
                              </w:rPr>
                            </w:pPr>
                          </w:p>
                          <w:p w:rsidR="00214AE8" w:rsidRDefault="00E91723" w:rsidP="00717C70">
                            <w:pPr>
                              <w:jc w:val="center"/>
                              <w:rPr>
                                <w:rFonts w:asciiTheme="majorHAnsi" w:hAnsiTheme="majorHAnsi"/>
                                <w:b/>
                                <w:u w:val="single"/>
                                <w:lang w:val="id-ID"/>
                              </w:rPr>
                            </w:pPr>
                            <w:r>
                              <w:rPr>
                                <w:rFonts w:asciiTheme="majorHAnsi" w:hAnsiTheme="majorHAnsi"/>
                                <w:b/>
                                <w:u w:val="single"/>
                                <w:lang w:val="id-ID"/>
                              </w:rPr>
                              <w:t>Ir. SANDE DODO, MT</w:t>
                            </w:r>
                          </w:p>
                          <w:p w:rsidR="00E91723" w:rsidRPr="00C01D66" w:rsidRDefault="00C01D66" w:rsidP="00717C70">
                            <w:pPr>
                              <w:jc w:val="center"/>
                              <w:rPr>
                                <w:rFonts w:asciiTheme="majorHAnsi" w:hAnsiTheme="majorHAnsi"/>
                              </w:rPr>
                            </w:pPr>
                            <w:r>
                              <w:rPr>
                                <w:rFonts w:asciiTheme="majorHAnsi" w:hAnsiTheme="majorHAnsi"/>
                                <w:lang w:val="id-ID"/>
                              </w:rPr>
                              <w:t>PEMBINA UTAMA M</w:t>
                            </w:r>
                            <w:r>
                              <w:rPr>
                                <w:rFonts w:asciiTheme="majorHAnsi" w:hAnsiTheme="majorHAnsi"/>
                              </w:rPr>
                              <w:t>ADYA</w:t>
                            </w:r>
                          </w:p>
                          <w:p w:rsidR="00E91723" w:rsidRPr="00E91723" w:rsidRDefault="00E91723" w:rsidP="00717C70">
                            <w:pPr>
                              <w:jc w:val="center"/>
                              <w:rPr>
                                <w:rFonts w:asciiTheme="majorHAnsi" w:hAnsiTheme="majorHAnsi"/>
                                <w:lang w:val="id-ID"/>
                              </w:rPr>
                            </w:pPr>
                            <w:r>
                              <w:rPr>
                                <w:rFonts w:asciiTheme="majorHAnsi" w:hAnsiTheme="majorHAnsi"/>
                                <w:lang w:val="id-ID"/>
                              </w:rPr>
                              <w:t>NIP. 19620306 199403 1 007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87.95pt;margin-top:5.9pt;width:252.75pt;height:14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" strokecolor="white [3212]">
                <v:textbox>
                  <w:txbxContent>
                    <w:p w:rsidR="00214AE8" w:rsidRPr="00740E52" w:rsidRDefault="00902A2E" w:rsidP="00214AE8">
                      <w:pPr>
                        <w:jc w:val="center"/>
                        <w:rPr>
                          <w:rFonts w:asciiTheme="majorHAnsi" w:hAnsiTheme="majorHAnsi"/>
                          <w:b/>
                          <w:lang w:val="id-ID"/>
                        </w:rPr>
                      </w:pPr>
                      <w:r>
                        <w:rPr>
                          <w:rFonts w:asciiTheme="majorHAnsi" w:hAnsiTheme="majorHAnsi"/>
                          <w:b/>
                        </w:rPr>
                        <w:t xml:space="preserve">Plt. </w:t>
                      </w:r>
                      <w:r w:rsidR="007A2FA3">
                        <w:rPr>
                          <w:rFonts w:asciiTheme="majorHAnsi" w:hAnsiTheme="majorHAnsi"/>
                          <w:b/>
                        </w:rPr>
                        <w:t>KEPALA DINAS</w:t>
                      </w:r>
                      <w:r w:rsidR="007A2FA3">
                        <w:rPr>
                          <w:rFonts w:asciiTheme="majorHAnsi" w:hAnsiTheme="majorHAnsi"/>
                          <w:b/>
                          <w:lang w:val="id-ID"/>
                        </w:rPr>
                        <w:t xml:space="preserve"> PEKERJAAN UMUM DAN PENATAAN RUANG KOTA KOTAMOBAGU</w:t>
                      </w:r>
                    </w:p>
                    <w:p w:rsidR="00214AE8" w:rsidRDefault="00214AE8" w:rsidP="00214AE8">
                      <w:pPr>
                        <w:jc w:val="center"/>
                        <w:rPr>
                          <w:rFonts w:asciiTheme="majorHAnsi" w:hAnsiTheme="majorHAnsi"/>
                          <w:b/>
                        </w:rPr>
                      </w:pPr>
                    </w:p>
                    <w:p w:rsidR="009A610F" w:rsidRPr="00214AE8" w:rsidRDefault="009A610F" w:rsidP="00214AE8">
                      <w:pPr>
                        <w:jc w:val="center"/>
                        <w:rPr>
                          <w:rFonts w:asciiTheme="majorHAnsi" w:hAnsiTheme="majorHAnsi"/>
                          <w:b/>
                        </w:rPr>
                      </w:pPr>
                    </w:p>
                    <w:p w:rsidR="00214AE8" w:rsidRPr="00717C70" w:rsidRDefault="00214AE8" w:rsidP="00214AE8">
                      <w:pPr>
                        <w:jc w:val="center"/>
                        <w:rPr>
                          <w:rFonts w:asciiTheme="majorHAnsi" w:hAnsiTheme="majorHAnsi"/>
                          <w:b/>
                          <w:u w:val="single"/>
                        </w:rPr>
                      </w:pPr>
                    </w:p>
                    <w:p w:rsidR="00214AE8" w:rsidRDefault="00E91723" w:rsidP="00717C70">
                      <w:pPr>
                        <w:jc w:val="center"/>
                        <w:rPr>
                          <w:rFonts w:asciiTheme="majorHAnsi" w:hAnsiTheme="majorHAnsi"/>
                          <w:b/>
                          <w:u w:val="single"/>
                          <w:lang w:val="id-ID"/>
                        </w:rPr>
                      </w:pPr>
                      <w:r>
                        <w:rPr>
                          <w:rFonts w:asciiTheme="majorHAnsi" w:hAnsiTheme="majorHAnsi"/>
                          <w:b/>
                          <w:u w:val="single"/>
                          <w:lang w:val="id-ID"/>
                        </w:rPr>
                        <w:t>Ir. SANDE DODO, MT</w:t>
                      </w:r>
                    </w:p>
                    <w:p w:rsidR="00E91723" w:rsidRPr="00C01D66" w:rsidRDefault="00C01D66" w:rsidP="00717C70">
                      <w:pPr>
                        <w:jc w:val="center"/>
                        <w:rPr>
                          <w:rFonts w:asciiTheme="majorHAnsi" w:hAnsiTheme="majorHAnsi"/>
                        </w:rPr>
                      </w:pPr>
                      <w:r>
                        <w:rPr>
                          <w:rFonts w:asciiTheme="majorHAnsi" w:hAnsiTheme="majorHAnsi"/>
                          <w:lang w:val="id-ID"/>
                        </w:rPr>
                        <w:t>PEMBINA UTAMA M</w:t>
                      </w:r>
                      <w:r>
                        <w:rPr>
                          <w:rFonts w:asciiTheme="majorHAnsi" w:hAnsiTheme="majorHAnsi"/>
                        </w:rPr>
                        <w:t>ADYA</w:t>
                      </w:r>
                    </w:p>
                    <w:p w:rsidR="00E91723" w:rsidRPr="00E91723" w:rsidRDefault="00E91723" w:rsidP="00717C70">
                      <w:pPr>
                        <w:jc w:val="center"/>
                        <w:rPr>
                          <w:rFonts w:asciiTheme="majorHAnsi" w:hAnsiTheme="majorHAnsi"/>
                          <w:lang w:val="id-ID"/>
                        </w:rPr>
                      </w:pPr>
                      <w:r>
                        <w:rPr>
                          <w:rFonts w:asciiTheme="majorHAnsi" w:hAnsiTheme="majorHAnsi"/>
                          <w:lang w:val="id-ID"/>
                        </w:rPr>
                        <w:t>NIP. 19620306 199403 1 007</w:t>
                      </w:r>
                    </w:p>
                  </w:txbxContent>
                </v:textbox>
              </v:rect>
            </w:pict>
          </mc:Fallback>
        </mc:AlternateContent>
      </w:r>
      <w:r w:rsidR="00A702A8" w:rsidRPr="00214AE8">
        <w:rPr>
          <w:rFonts w:asciiTheme="majorHAnsi" w:hAnsiTheme="majorHAnsi" w:cs="Tahoma"/>
          <w:lang w:val="fi-FI"/>
        </w:rPr>
        <w:t xml:space="preserve">    </w:t>
      </w:r>
      <w:r w:rsidR="00A702A8" w:rsidRPr="00214AE8">
        <w:rPr>
          <w:rFonts w:asciiTheme="majorHAnsi" w:hAnsiTheme="majorHAnsi" w:cs="Tahoma"/>
          <w:lang w:val="fi-FI"/>
        </w:rPr>
        <w:tab/>
      </w:r>
    </w:p>
    <w:p w:rsidR="00214AE8" w:rsidRDefault="00214AE8" w:rsidP="00214AE8">
      <w:pPr>
        <w:tabs>
          <w:tab w:val="left" w:pos="6919"/>
          <w:tab w:val="left" w:pos="7293"/>
        </w:tabs>
        <w:spacing w:before="120"/>
        <w:jc w:val="both"/>
        <w:rPr>
          <w:rFonts w:asciiTheme="majorHAnsi" w:hAnsiTheme="majorHAnsi"/>
        </w:rPr>
      </w:pPr>
    </w:p>
    <w:p w:rsidR="00214AE8" w:rsidRDefault="00214AE8" w:rsidP="00214AE8">
      <w:pPr>
        <w:tabs>
          <w:tab w:val="left" w:pos="6919"/>
          <w:tab w:val="left" w:pos="7293"/>
        </w:tabs>
        <w:spacing w:before="120"/>
        <w:jc w:val="both"/>
        <w:rPr>
          <w:rFonts w:asciiTheme="majorHAnsi" w:hAnsiTheme="majorHAnsi"/>
        </w:rPr>
      </w:pPr>
    </w:p>
    <w:p w:rsidR="00214AE8" w:rsidRDefault="00214AE8" w:rsidP="00214AE8">
      <w:pPr>
        <w:tabs>
          <w:tab w:val="left" w:pos="6919"/>
          <w:tab w:val="left" w:pos="7293"/>
        </w:tabs>
        <w:spacing w:before="120"/>
        <w:jc w:val="both"/>
        <w:rPr>
          <w:rFonts w:asciiTheme="majorHAnsi" w:hAnsiTheme="majorHAnsi"/>
        </w:rPr>
      </w:pPr>
    </w:p>
    <w:p w:rsidR="00214AE8" w:rsidRDefault="00214AE8" w:rsidP="00214AE8">
      <w:pPr>
        <w:tabs>
          <w:tab w:val="left" w:pos="6919"/>
          <w:tab w:val="left" w:pos="7293"/>
        </w:tabs>
        <w:spacing w:before="120"/>
        <w:jc w:val="both"/>
        <w:rPr>
          <w:rFonts w:asciiTheme="majorHAnsi" w:hAnsiTheme="majorHAnsi"/>
        </w:rPr>
      </w:pPr>
    </w:p>
    <w:p w:rsidR="00214AE8" w:rsidRDefault="00214AE8" w:rsidP="00214AE8">
      <w:pPr>
        <w:tabs>
          <w:tab w:val="left" w:pos="6919"/>
          <w:tab w:val="left" w:pos="7293"/>
        </w:tabs>
        <w:spacing w:before="120"/>
        <w:jc w:val="both"/>
        <w:rPr>
          <w:rFonts w:asciiTheme="majorHAnsi" w:hAnsiTheme="majorHAnsi"/>
        </w:rPr>
      </w:pPr>
    </w:p>
    <w:p w:rsidR="00214AE8" w:rsidRDefault="00214AE8" w:rsidP="00214AE8">
      <w:pPr>
        <w:tabs>
          <w:tab w:val="left" w:pos="6919"/>
          <w:tab w:val="left" w:pos="7293"/>
        </w:tabs>
        <w:spacing w:before="120"/>
        <w:jc w:val="both"/>
        <w:rPr>
          <w:rFonts w:asciiTheme="majorHAnsi" w:hAnsiTheme="majorHAnsi"/>
        </w:rPr>
      </w:pPr>
    </w:p>
    <w:p w:rsidR="003C15EE" w:rsidRDefault="003C15EE" w:rsidP="00214AE8">
      <w:pPr>
        <w:tabs>
          <w:tab w:val="left" w:pos="6919"/>
          <w:tab w:val="left" w:pos="7293"/>
        </w:tabs>
        <w:spacing w:before="120"/>
        <w:jc w:val="both"/>
        <w:rPr>
          <w:rFonts w:asciiTheme="majorHAnsi" w:hAnsiTheme="majorHAnsi"/>
        </w:rPr>
      </w:pPr>
    </w:p>
    <w:p w:rsidR="003C15EE" w:rsidRDefault="003C15EE" w:rsidP="00214AE8">
      <w:pPr>
        <w:tabs>
          <w:tab w:val="left" w:pos="6919"/>
          <w:tab w:val="left" w:pos="7293"/>
        </w:tabs>
        <w:spacing w:before="120"/>
        <w:jc w:val="both"/>
        <w:rPr>
          <w:rFonts w:asciiTheme="majorHAnsi" w:hAnsiTheme="majorHAnsi"/>
        </w:rPr>
      </w:pPr>
    </w:p>
    <w:p w:rsidR="003C15EE" w:rsidRDefault="003C15EE" w:rsidP="00214AE8">
      <w:pPr>
        <w:tabs>
          <w:tab w:val="left" w:pos="6919"/>
          <w:tab w:val="left" w:pos="7293"/>
        </w:tabs>
        <w:spacing w:before="120"/>
        <w:jc w:val="both"/>
        <w:rPr>
          <w:rFonts w:asciiTheme="majorHAnsi" w:hAnsiTheme="majorHAnsi"/>
        </w:rPr>
      </w:pPr>
    </w:p>
    <w:p w:rsidR="003C15EE" w:rsidRDefault="003C15EE" w:rsidP="00214AE8">
      <w:pPr>
        <w:tabs>
          <w:tab w:val="left" w:pos="6919"/>
          <w:tab w:val="left" w:pos="7293"/>
        </w:tabs>
        <w:spacing w:before="120"/>
        <w:jc w:val="both"/>
        <w:rPr>
          <w:rFonts w:asciiTheme="majorHAnsi" w:hAnsiTheme="majorHAnsi"/>
        </w:rPr>
      </w:pPr>
    </w:p>
    <w:p w:rsidR="003C15EE" w:rsidRDefault="003C15EE" w:rsidP="00214AE8">
      <w:pPr>
        <w:tabs>
          <w:tab w:val="left" w:pos="6919"/>
          <w:tab w:val="left" w:pos="7293"/>
        </w:tabs>
        <w:spacing w:before="120"/>
        <w:jc w:val="both"/>
        <w:rPr>
          <w:rFonts w:asciiTheme="majorHAnsi" w:hAnsiTheme="majorHAnsi"/>
        </w:rPr>
      </w:pPr>
    </w:p>
    <w:p w:rsidR="003C15EE" w:rsidRDefault="003C15EE" w:rsidP="00214AE8">
      <w:pPr>
        <w:tabs>
          <w:tab w:val="left" w:pos="6919"/>
          <w:tab w:val="left" w:pos="7293"/>
        </w:tabs>
        <w:spacing w:before="120"/>
        <w:jc w:val="both"/>
        <w:rPr>
          <w:rFonts w:asciiTheme="majorHAnsi" w:hAnsiTheme="majorHAnsi"/>
        </w:rPr>
      </w:pPr>
    </w:p>
    <w:p w:rsidR="00AA1901" w:rsidRDefault="00AA1901" w:rsidP="00214AE8">
      <w:pPr>
        <w:tabs>
          <w:tab w:val="left" w:pos="6919"/>
          <w:tab w:val="left" w:pos="7293"/>
        </w:tabs>
        <w:spacing w:before="120"/>
        <w:jc w:val="both"/>
        <w:rPr>
          <w:rFonts w:asciiTheme="majorHAnsi" w:hAnsiTheme="majorHAnsi"/>
        </w:rPr>
      </w:pPr>
    </w:p>
    <w:p w:rsidR="00AA1901" w:rsidRDefault="00AA1901" w:rsidP="00214AE8">
      <w:pPr>
        <w:tabs>
          <w:tab w:val="left" w:pos="6919"/>
          <w:tab w:val="left" w:pos="7293"/>
        </w:tabs>
        <w:spacing w:before="120"/>
        <w:jc w:val="both"/>
        <w:rPr>
          <w:rFonts w:asciiTheme="majorHAnsi" w:hAnsiTheme="majorHAnsi"/>
        </w:rPr>
      </w:pPr>
    </w:p>
    <w:p w:rsidR="00AA1901" w:rsidRDefault="00AA1901" w:rsidP="00214AE8">
      <w:pPr>
        <w:tabs>
          <w:tab w:val="left" w:pos="6919"/>
          <w:tab w:val="left" w:pos="7293"/>
        </w:tabs>
        <w:spacing w:before="120"/>
        <w:jc w:val="both"/>
        <w:rPr>
          <w:rFonts w:asciiTheme="majorHAnsi" w:hAnsiTheme="majorHAnsi"/>
        </w:rPr>
      </w:pPr>
    </w:p>
    <w:p w:rsidR="00AA1901" w:rsidRDefault="00AA1901" w:rsidP="00214AE8">
      <w:pPr>
        <w:tabs>
          <w:tab w:val="left" w:pos="6919"/>
          <w:tab w:val="left" w:pos="7293"/>
        </w:tabs>
        <w:spacing w:before="120"/>
        <w:jc w:val="both"/>
        <w:rPr>
          <w:rFonts w:asciiTheme="majorHAnsi" w:hAnsiTheme="majorHAnsi"/>
        </w:rPr>
      </w:pPr>
    </w:p>
    <w:p w:rsidR="00AA1901" w:rsidRDefault="00AA1901" w:rsidP="00AA1901">
      <w:pPr>
        <w:tabs>
          <w:tab w:val="left" w:pos="6919"/>
          <w:tab w:val="left" w:pos="7293"/>
        </w:tabs>
        <w:spacing w:line="360" w:lineRule="auto"/>
        <w:jc w:val="both"/>
        <w:rPr>
          <w:rFonts w:asciiTheme="majorHAnsi" w:hAnsiTheme="majorHAnsi"/>
        </w:rPr>
      </w:pPr>
    </w:p>
    <w:p w:rsidR="007719F0" w:rsidRDefault="007719F0" w:rsidP="00AA1901">
      <w:pPr>
        <w:tabs>
          <w:tab w:val="left" w:pos="6919"/>
          <w:tab w:val="left" w:pos="7293"/>
        </w:tabs>
        <w:spacing w:line="360" w:lineRule="auto"/>
        <w:jc w:val="both"/>
        <w:rPr>
          <w:rFonts w:asciiTheme="majorHAnsi" w:hAnsiTheme="majorHAnsi"/>
        </w:rPr>
      </w:pPr>
    </w:p>
    <w:p w:rsidR="00A702A8" w:rsidRPr="00B46454" w:rsidRDefault="00A702A8" w:rsidP="00AA1901">
      <w:pPr>
        <w:tabs>
          <w:tab w:val="left" w:pos="6919"/>
          <w:tab w:val="left" w:pos="7293"/>
        </w:tabs>
        <w:spacing w:line="360" w:lineRule="auto"/>
        <w:jc w:val="both"/>
        <w:rPr>
          <w:rFonts w:asciiTheme="majorHAnsi" w:hAnsiTheme="majorHAnsi"/>
        </w:rPr>
      </w:pPr>
      <w:r w:rsidRPr="00B46454">
        <w:rPr>
          <w:rFonts w:asciiTheme="majorHAnsi" w:hAnsiTheme="majorHAnsi"/>
        </w:rPr>
        <w:t>LAMPIRAN KEPUTUSAN</w:t>
      </w:r>
    </w:p>
    <w:p w:rsidR="00A702A8" w:rsidRPr="00B46454" w:rsidRDefault="00A702A8" w:rsidP="00AA1901">
      <w:pPr>
        <w:spacing w:line="360" w:lineRule="auto"/>
        <w:jc w:val="both"/>
        <w:rPr>
          <w:rFonts w:asciiTheme="majorHAnsi" w:hAnsiTheme="majorHAnsi"/>
        </w:rPr>
      </w:pPr>
      <w:r w:rsidRPr="00B46454">
        <w:rPr>
          <w:rFonts w:asciiTheme="majorHAnsi" w:hAnsiTheme="majorHAnsi"/>
        </w:rPr>
        <w:t xml:space="preserve">NOMOR </w:t>
      </w:r>
      <w:r w:rsidRPr="00B46454">
        <w:rPr>
          <w:rFonts w:asciiTheme="majorHAnsi" w:hAnsiTheme="majorHAnsi"/>
        </w:rPr>
        <w:tab/>
        <w:t>:</w:t>
      </w:r>
    </w:p>
    <w:p w:rsidR="00A702A8" w:rsidRPr="00B46454" w:rsidRDefault="00A702A8" w:rsidP="00AA1901">
      <w:pPr>
        <w:spacing w:line="360" w:lineRule="auto"/>
        <w:jc w:val="both"/>
        <w:rPr>
          <w:rFonts w:asciiTheme="majorHAnsi" w:hAnsiTheme="majorHAnsi"/>
        </w:rPr>
      </w:pPr>
      <w:r w:rsidRPr="00B46454">
        <w:rPr>
          <w:rFonts w:asciiTheme="majorHAnsi" w:hAnsiTheme="majorHAnsi"/>
        </w:rPr>
        <w:t>TANGGAL</w:t>
      </w:r>
      <w:r w:rsidRPr="00B46454">
        <w:rPr>
          <w:rFonts w:asciiTheme="majorHAnsi" w:hAnsiTheme="majorHAnsi"/>
        </w:rPr>
        <w:tab/>
        <w:t>:</w:t>
      </w:r>
    </w:p>
    <w:p w:rsidR="00A702A8" w:rsidRPr="007719F0" w:rsidRDefault="00AE7906" w:rsidP="00AA1901">
      <w:pPr>
        <w:spacing w:line="360" w:lineRule="auto"/>
        <w:jc w:val="both"/>
        <w:rPr>
          <w:rFonts w:asciiTheme="majorHAnsi" w:hAnsiTheme="majorHAnsi"/>
          <w:lang w:val="id-ID"/>
        </w:rPr>
      </w:pPr>
      <w:proofErr w:type="spellStart"/>
      <w:r w:rsidRPr="00B46454">
        <w:rPr>
          <w:rFonts w:asciiTheme="majorHAnsi" w:hAnsiTheme="majorHAnsi"/>
        </w:rPr>
        <w:t>Instansi</w:t>
      </w:r>
      <w:proofErr w:type="spellEnd"/>
      <w:r w:rsidRPr="00B46454">
        <w:rPr>
          <w:rFonts w:asciiTheme="majorHAnsi" w:hAnsiTheme="majorHAnsi"/>
        </w:rPr>
        <w:tab/>
        <w:t xml:space="preserve">: </w:t>
      </w:r>
      <w:r w:rsidR="007719F0">
        <w:rPr>
          <w:rFonts w:asciiTheme="majorHAnsi" w:hAnsiTheme="majorHAnsi" w:cs="Tahoma"/>
          <w:lang w:val="id-ID"/>
        </w:rPr>
        <w:t>Dinas Pekerjaan Umum Dan Penataan Ruang Kota Kotamobagu</w:t>
      </w:r>
    </w:p>
    <w:p w:rsidR="009743DD" w:rsidRDefault="009743DD" w:rsidP="00AA1901">
      <w:pPr>
        <w:pStyle w:val="ListParagraph"/>
        <w:tabs>
          <w:tab w:val="left" w:pos="2410"/>
        </w:tabs>
        <w:spacing w:after="0" w:line="360" w:lineRule="auto"/>
        <w:ind w:left="2694" w:hanging="567"/>
        <w:jc w:val="both"/>
        <w:rPr>
          <w:rFonts w:asciiTheme="majorHAnsi" w:hAnsiTheme="majorHAnsi" w:cs="Arial"/>
          <w:sz w:val="24"/>
          <w:szCs w:val="24"/>
        </w:rPr>
      </w:pPr>
    </w:p>
    <w:tbl>
      <w:tblPr>
        <w:tblW w:w="9258" w:type="dxa"/>
        <w:tblInd w:w="93" w:type="dxa"/>
        <w:tblLayout w:type="fixed"/>
        <w:tblLook w:val="04A0" w:firstRow="1" w:lastRow="0" w:firstColumn="1" w:lastColumn="0" w:noHBand="0" w:noVBand="1"/>
      </w:tblPr>
      <w:tblGrid>
        <w:gridCol w:w="1575"/>
        <w:gridCol w:w="2438"/>
        <w:gridCol w:w="567"/>
        <w:gridCol w:w="851"/>
        <w:gridCol w:w="1984"/>
        <w:gridCol w:w="1843"/>
      </w:tblGrid>
      <w:tr w:rsidR="00717C70" w:rsidRPr="00214AE8" w:rsidTr="009743DD">
        <w:trPr>
          <w:trHeight w:val="1043"/>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7C70" w:rsidRPr="00214AE8" w:rsidRDefault="00717C70" w:rsidP="00B46454">
            <w:pPr>
              <w:spacing w:line="276" w:lineRule="auto"/>
              <w:jc w:val="center"/>
              <w:rPr>
                <w:rFonts w:asciiTheme="majorHAnsi" w:hAnsiTheme="majorHAnsi" w:cs="Calibri"/>
                <w:b/>
                <w:bCs/>
                <w:color w:val="000000"/>
                <w:sz w:val="20"/>
                <w:szCs w:val="20"/>
              </w:rPr>
            </w:pPr>
            <w:r w:rsidRPr="00214AE8">
              <w:rPr>
                <w:rFonts w:asciiTheme="majorHAnsi" w:hAnsiTheme="majorHAnsi" w:cs="Calibri"/>
                <w:b/>
                <w:bCs/>
                <w:color w:val="000000"/>
                <w:sz w:val="20"/>
                <w:szCs w:val="20"/>
              </w:rPr>
              <w:t>INDIKATOR KINERJA UTAMA</w:t>
            </w:r>
          </w:p>
        </w:tc>
        <w:tc>
          <w:tcPr>
            <w:tcW w:w="3856" w:type="dxa"/>
            <w:gridSpan w:val="3"/>
            <w:tcBorders>
              <w:top w:val="single" w:sz="4" w:space="0" w:color="auto"/>
              <w:left w:val="nil"/>
              <w:bottom w:val="single" w:sz="4" w:space="0" w:color="auto"/>
              <w:right w:val="single" w:sz="4" w:space="0" w:color="auto"/>
            </w:tcBorders>
            <w:shd w:val="clear" w:color="auto" w:fill="auto"/>
            <w:vAlign w:val="center"/>
            <w:hideMark/>
          </w:tcPr>
          <w:p w:rsidR="00717C70" w:rsidRPr="00214AE8" w:rsidRDefault="00717C70" w:rsidP="00B46454">
            <w:pPr>
              <w:spacing w:line="276" w:lineRule="auto"/>
              <w:jc w:val="center"/>
              <w:rPr>
                <w:rFonts w:asciiTheme="majorHAnsi" w:hAnsiTheme="majorHAnsi" w:cs="Calibri"/>
                <w:b/>
                <w:bCs/>
                <w:color w:val="000000"/>
                <w:sz w:val="20"/>
                <w:szCs w:val="20"/>
              </w:rPr>
            </w:pPr>
            <w:r w:rsidRPr="00214AE8">
              <w:rPr>
                <w:rFonts w:asciiTheme="majorHAnsi" w:hAnsiTheme="majorHAnsi" w:cs="Calibri"/>
                <w:b/>
                <w:bCs/>
                <w:color w:val="000000"/>
                <w:sz w:val="20"/>
                <w:szCs w:val="20"/>
              </w:rPr>
              <w:t>FORMULA</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17C70" w:rsidRPr="00214AE8" w:rsidRDefault="00717C70" w:rsidP="00B46454">
            <w:pPr>
              <w:spacing w:line="276" w:lineRule="auto"/>
              <w:jc w:val="center"/>
              <w:rPr>
                <w:rFonts w:asciiTheme="majorHAnsi" w:hAnsiTheme="majorHAnsi" w:cs="Calibri"/>
                <w:b/>
                <w:bCs/>
                <w:color w:val="000000"/>
                <w:sz w:val="20"/>
                <w:szCs w:val="20"/>
              </w:rPr>
            </w:pPr>
            <w:r w:rsidRPr="00214AE8">
              <w:rPr>
                <w:rFonts w:asciiTheme="majorHAnsi" w:hAnsiTheme="majorHAnsi" w:cs="Calibri"/>
                <w:b/>
                <w:bCs/>
                <w:color w:val="000000"/>
                <w:sz w:val="20"/>
                <w:szCs w:val="20"/>
              </w:rPr>
              <w:t>SUMBER DATA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17C70" w:rsidRPr="00214AE8" w:rsidRDefault="00717C70" w:rsidP="00B46454">
            <w:pPr>
              <w:spacing w:line="276" w:lineRule="auto"/>
              <w:jc w:val="center"/>
              <w:rPr>
                <w:rFonts w:asciiTheme="majorHAnsi" w:hAnsiTheme="majorHAnsi" w:cs="Calibri"/>
                <w:b/>
                <w:bCs/>
                <w:color w:val="000000"/>
                <w:sz w:val="20"/>
                <w:szCs w:val="20"/>
              </w:rPr>
            </w:pPr>
            <w:r w:rsidRPr="00214AE8">
              <w:rPr>
                <w:rFonts w:asciiTheme="majorHAnsi" w:hAnsiTheme="majorHAnsi" w:cs="Calibri"/>
                <w:b/>
                <w:bCs/>
                <w:color w:val="000000"/>
                <w:sz w:val="20"/>
                <w:szCs w:val="20"/>
              </w:rPr>
              <w:t>PENANGGUNG JAWAB</w:t>
            </w:r>
          </w:p>
        </w:tc>
      </w:tr>
      <w:tr w:rsidR="00717C70" w:rsidRPr="00214AE8" w:rsidTr="009743DD">
        <w:trPr>
          <w:trHeight w:val="987"/>
        </w:trPr>
        <w:tc>
          <w:tcPr>
            <w:tcW w:w="1575" w:type="dxa"/>
            <w:vMerge w:val="restart"/>
            <w:tcBorders>
              <w:top w:val="nil"/>
              <w:left w:val="single" w:sz="4" w:space="0" w:color="auto"/>
              <w:bottom w:val="single" w:sz="4" w:space="0" w:color="auto"/>
              <w:right w:val="single" w:sz="4" w:space="0" w:color="auto"/>
            </w:tcBorders>
            <w:shd w:val="clear" w:color="000000" w:fill="F9F9F9"/>
          </w:tcPr>
          <w:p w:rsidR="00717C70" w:rsidRPr="007057E2" w:rsidRDefault="007057E2" w:rsidP="007057E2">
            <w:pPr>
              <w:rPr>
                <w:rFonts w:asciiTheme="majorHAnsi" w:hAnsiTheme="majorHAnsi" w:cs="Calibri"/>
                <w:sz w:val="20"/>
                <w:szCs w:val="20"/>
                <w:lang w:val="id-ID"/>
              </w:rPr>
            </w:pPr>
            <w:r w:rsidRPr="007057E2">
              <w:rPr>
                <w:rFonts w:asciiTheme="majorHAnsi" w:hAnsiTheme="majorHAnsi" w:cs="Calibri"/>
                <w:sz w:val="20"/>
                <w:szCs w:val="20"/>
                <w:lang w:val="id-ID"/>
              </w:rPr>
              <w:t>Persentase Panjang Jalan Kondisi Baik Dengan Kecepatan &gt; 40 KM/Jam</w:t>
            </w:r>
          </w:p>
        </w:tc>
        <w:tc>
          <w:tcPr>
            <w:tcW w:w="2438" w:type="dxa"/>
            <w:tcBorders>
              <w:top w:val="nil"/>
              <w:left w:val="nil"/>
              <w:bottom w:val="single" w:sz="4" w:space="0" w:color="auto"/>
              <w:right w:val="single" w:sz="4" w:space="0" w:color="auto"/>
            </w:tcBorders>
            <w:shd w:val="clear" w:color="auto" w:fill="auto"/>
            <w:vAlign w:val="bottom"/>
          </w:tcPr>
          <w:p w:rsidR="00717C70" w:rsidRPr="00214AE8" w:rsidRDefault="00B12A2B" w:rsidP="009743DD">
            <w:pPr>
              <w:spacing w:line="276" w:lineRule="auto"/>
              <w:rPr>
                <w:rFonts w:asciiTheme="majorHAnsi" w:hAnsiTheme="majorHAnsi" w:cs="Calibri"/>
                <w:color w:val="000000"/>
                <w:sz w:val="20"/>
                <w:szCs w:val="20"/>
              </w:rPr>
            </w:pPr>
            <w:proofErr w:type="spellStart"/>
            <w:r w:rsidRPr="00B12A2B">
              <w:rPr>
                <w:rFonts w:asciiTheme="majorHAnsi" w:hAnsiTheme="majorHAnsi" w:cs="Calibri"/>
                <w:color w:val="000000"/>
                <w:sz w:val="20"/>
                <w:szCs w:val="20"/>
              </w:rPr>
              <w:t>Realisasi</w:t>
            </w:r>
            <w:proofErr w:type="spellEnd"/>
            <w:r w:rsidRPr="00B12A2B">
              <w:rPr>
                <w:rFonts w:asciiTheme="majorHAnsi" w:hAnsiTheme="majorHAnsi" w:cs="Calibri"/>
                <w:color w:val="000000"/>
                <w:sz w:val="20"/>
                <w:szCs w:val="20"/>
              </w:rPr>
              <w:t xml:space="preserve"> </w:t>
            </w:r>
            <w:proofErr w:type="spellStart"/>
            <w:r w:rsidRPr="00B12A2B">
              <w:rPr>
                <w:rFonts w:asciiTheme="majorHAnsi" w:hAnsiTheme="majorHAnsi" w:cs="Calibri"/>
                <w:color w:val="000000"/>
                <w:sz w:val="20"/>
                <w:szCs w:val="20"/>
              </w:rPr>
              <w:t>Panjang</w:t>
            </w:r>
            <w:proofErr w:type="spellEnd"/>
            <w:r w:rsidRPr="00B12A2B">
              <w:rPr>
                <w:rFonts w:asciiTheme="majorHAnsi" w:hAnsiTheme="majorHAnsi" w:cs="Calibri"/>
                <w:color w:val="000000"/>
                <w:sz w:val="20"/>
                <w:szCs w:val="20"/>
              </w:rPr>
              <w:t xml:space="preserve"> </w:t>
            </w:r>
            <w:proofErr w:type="spellStart"/>
            <w:r w:rsidRPr="00B12A2B">
              <w:rPr>
                <w:rFonts w:asciiTheme="majorHAnsi" w:hAnsiTheme="majorHAnsi" w:cs="Calibri"/>
                <w:color w:val="000000"/>
                <w:sz w:val="20"/>
                <w:szCs w:val="20"/>
              </w:rPr>
              <w:t>Jalan</w:t>
            </w:r>
            <w:proofErr w:type="spellEnd"/>
            <w:r w:rsidRPr="00B12A2B">
              <w:rPr>
                <w:rFonts w:asciiTheme="majorHAnsi" w:hAnsiTheme="majorHAnsi" w:cs="Calibri"/>
                <w:color w:val="000000"/>
                <w:sz w:val="20"/>
                <w:szCs w:val="20"/>
              </w:rPr>
              <w:t xml:space="preserve"> </w:t>
            </w:r>
            <w:proofErr w:type="spellStart"/>
            <w:r w:rsidRPr="00B12A2B">
              <w:rPr>
                <w:rFonts w:asciiTheme="majorHAnsi" w:hAnsiTheme="majorHAnsi" w:cs="Calibri"/>
                <w:color w:val="000000"/>
                <w:sz w:val="20"/>
                <w:szCs w:val="20"/>
              </w:rPr>
              <w:t>Kondisi</w:t>
            </w:r>
            <w:proofErr w:type="spellEnd"/>
            <w:r w:rsidRPr="00B12A2B">
              <w:rPr>
                <w:rFonts w:asciiTheme="majorHAnsi" w:hAnsiTheme="majorHAnsi" w:cs="Calibri"/>
                <w:color w:val="000000"/>
                <w:sz w:val="20"/>
                <w:szCs w:val="20"/>
              </w:rPr>
              <w:t xml:space="preserve"> </w:t>
            </w:r>
            <w:proofErr w:type="spellStart"/>
            <w:r w:rsidRPr="00B12A2B">
              <w:rPr>
                <w:rFonts w:asciiTheme="majorHAnsi" w:hAnsiTheme="majorHAnsi" w:cs="Calibri"/>
                <w:color w:val="000000"/>
                <w:sz w:val="20"/>
                <w:szCs w:val="20"/>
              </w:rPr>
              <w:t>Baik</w:t>
            </w:r>
            <w:proofErr w:type="spellEnd"/>
            <w:r w:rsidR="006C7931">
              <w:rPr>
                <w:rFonts w:asciiTheme="majorHAnsi" w:hAnsiTheme="majorHAnsi" w:cs="Calibri"/>
                <w:color w:val="000000"/>
                <w:sz w:val="20"/>
                <w:szCs w:val="20"/>
                <w:lang w:val="id-ID"/>
              </w:rPr>
              <w:t xml:space="preserve"> </w:t>
            </w:r>
            <w:proofErr w:type="spellStart"/>
            <w:r w:rsidR="00CE4CF9">
              <w:rPr>
                <w:rFonts w:asciiTheme="majorHAnsi" w:hAnsiTheme="majorHAnsi" w:cs="Calibri"/>
                <w:color w:val="000000"/>
                <w:sz w:val="20"/>
                <w:szCs w:val="20"/>
              </w:rPr>
              <w:t>Dengan</w:t>
            </w:r>
            <w:proofErr w:type="spellEnd"/>
            <w:r w:rsidR="00CE4CF9">
              <w:rPr>
                <w:rFonts w:asciiTheme="majorHAnsi" w:hAnsiTheme="majorHAnsi" w:cs="Calibri"/>
                <w:color w:val="000000"/>
                <w:sz w:val="20"/>
                <w:szCs w:val="20"/>
              </w:rPr>
              <w:t xml:space="preserve"> </w:t>
            </w:r>
            <w:proofErr w:type="spellStart"/>
            <w:r w:rsidR="00CE4CF9">
              <w:rPr>
                <w:rFonts w:asciiTheme="majorHAnsi" w:hAnsiTheme="majorHAnsi" w:cs="Calibri"/>
                <w:color w:val="000000"/>
                <w:sz w:val="20"/>
                <w:szCs w:val="20"/>
              </w:rPr>
              <w:t>Kecepatan</w:t>
            </w:r>
            <w:proofErr w:type="spellEnd"/>
            <w:r w:rsidR="00CE4CF9">
              <w:rPr>
                <w:rFonts w:asciiTheme="majorHAnsi" w:hAnsiTheme="majorHAnsi" w:cs="Calibri"/>
                <w:color w:val="000000"/>
                <w:sz w:val="20"/>
                <w:szCs w:val="20"/>
              </w:rPr>
              <w:t xml:space="preserve"> &gt; 4</w:t>
            </w:r>
            <w:r w:rsidRPr="00B12A2B">
              <w:rPr>
                <w:rFonts w:asciiTheme="majorHAnsi" w:hAnsiTheme="majorHAnsi" w:cs="Calibri"/>
                <w:color w:val="000000"/>
                <w:sz w:val="20"/>
                <w:szCs w:val="20"/>
              </w:rPr>
              <w:t>0 KM/Jam</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717C70" w:rsidRPr="00B12A2B" w:rsidRDefault="00BD5B74" w:rsidP="00B46454">
            <w:pPr>
              <w:spacing w:line="276" w:lineRule="auto"/>
              <w:jc w:val="center"/>
              <w:rPr>
                <w:rFonts w:asciiTheme="majorHAnsi" w:hAnsiTheme="majorHAnsi" w:cs="Calibri"/>
                <w:color w:val="000000"/>
                <w:sz w:val="20"/>
                <w:szCs w:val="20"/>
                <w:lang w:val="id-ID"/>
              </w:rPr>
            </w:pPr>
            <w:r>
              <w:rPr>
                <w:rFonts w:asciiTheme="majorHAnsi" w:hAnsiTheme="majorHAnsi" w:cs="Calibri"/>
                <w:color w:val="000000"/>
                <w:sz w:val="20"/>
                <w:szCs w:val="20"/>
                <w:lang w:val="id-ID"/>
              </w:rPr>
              <w:t>X</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586668" w:rsidRDefault="00586668" w:rsidP="00B46454">
            <w:pPr>
              <w:spacing w:line="276" w:lineRule="auto"/>
              <w:jc w:val="center"/>
              <w:rPr>
                <w:rFonts w:asciiTheme="majorHAnsi" w:hAnsiTheme="majorHAnsi" w:cs="Calibri"/>
                <w:color w:val="000000"/>
                <w:sz w:val="20"/>
                <w:szCs w:val="20"/>
              </w:rPr>
            </w:pPr>
          </w:p>
          <w:p w:rsidR="00586668" w:rsidRDefault="00586668" w:rsidP="00B46454">
            <w:pPr>
              <w:spacing w:line="276" w:lineRule="auto"/>
              <w:jc w:val="center"/>
              <w:rPr>
                <w:rFonts w:asciiTheme="majorHAnsi" w:hAnsiTheme="majorHAnsi" w:cs="Calibri"/>
                <w:color w:val="000000"/>
                <w:sz w:val="20"/>
                <w:szCs w:val="20"/>
              </w:rPr>
            </w:pPr>
          </w:p>
          <w:p w:rsidR="00943BE8" w:rsidRDefault="00B12A2B" w:rsidP="00B46454">
            <w:pPr>
              <w:spacing w:line="276" w:lineRule="auto"/>
              <w:jc w:val="center"/>
              <w:rPr>
                <w:rFonts w:asciiTheme="majorHAnsi" w:hAnsiTheme="majorHAnsi" w:cs="Calibri"/>
                <w:color w:val="000000"/>
                <w:sz w:val="20"/>
                <w:szCs w:val="20"/>
                <w:lang w:val="id-ID"/>
              </w:rPr>
            </w:pPr>
            <w:r>
              <w:rPr>
                <w:rFonts w:asciiTheme="majorHAnsi" w:hAnsiTheme="majorHAnsi" w:cs="Calibri"/>
                <w:color w:val="000000"/>
                <w:sz w:val="20"/>
                <w:szCs w:val="20"/>
                <w:lang w:val="id-ID"/>
              </w:rPr>
              <w:t>100%</w:t>
            </w:r>
          </w:p>
          <w:p w:rsidR="00943BE8" w:rsidRDefault="00943BE8" w:rsidP="00943BE8">
            <w:pPr>
              <w:rPr>
                <w:rFonts w:asciiTheme="majorHAnsi" w:hAnsiTheme="majorHAnsi" w:cs="Calibri"/>
                <w:sz w:val="20"/>
                <w:szCs w:val="20"/>
                <w:lang w:val="id-ID"/>
              </w:rPr>
            </w:pPr>
          </w:p>
          <w:p w:rsidR="00717C70" w:rsidRPr="00943BE8" w:rsidRDefault="00717C70" w:rsidP="00943BE8">
            <w:pPr>
              <w:rPr>
                <w:rFonts w:asciiTheme="majorHAnsi" w:hAnsiTheme="majorHAnsi" w:cs="Calibri"/>
                <w:sz w:val="20"/>
                <w:szCs w:val="20"/>
                <w:lang w:val="id-ID"/>
              </w:rPr>
            </w:pP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717C70" w:rsidRPr="00595237" w:rsidRDefault="00595237" w:rsidP="00B46454">
            <w:pPr>
              <w:spacing w:line="276" w:lineRule="auto"/>
              <w:jc w:val="center"/>
              <w:rPr>
                <w:rFonts w:asciiTheme="majorHAnsi" w:hAnsiTheme="majorHAnsi" w:cs="Calibri"/>
                <w:color w:val="000000"/>
                <w:sz w:val="20"/>
                <w:szCs w:val="20"/>
                <w:lang w:val="id-ID"/>
              </w:rPr>
            </w:pPr>
            <w:r>
              <w:rPr>
                <w:rFonts w:asciiTheme="majorHAnsi" w:hAnsiTheme="majorHAnsi" w:cs="Calibri"/>
                <w:color w:val="000000"/>
                <w:sz w:val="20"/>
                <w:szCs w:val="20"/>
                <w:lang w:val="id-ID"/>
              </w:rPr>
              <w:t>Survey Lapangan</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717C70" w:rsidRPr="003B5A15" w:rsidRDefault="003B5A15" w:rsidP="00B46454">
            <w:pPr>
              <w:spacing w:line="276" w:lineRule="auto"/>
              <w:jc w:val="center"/>
              <w:rPr>
                <w:rFonts w:asciiTheme="majorHAnsi" w:hAnsiTheme="majorHAnsi" w:cs="Calibri"/>
                <w:color w:val="000000"/>
                <w:sz w:val="20"/>
                <w:szCs w:val="20"/>
                <w:lang w:val="id-ID"/>
              </w:rPr>
            </w:pPr>
            <w:r>
              <w:rPr>
                <w:rFonts w:asciiTheme="majorHAnsi" w:hAnsiTheme="majorHAnsi" w:cs="Calibri"/>
                <w:color w:val="000000"/>
                <w:sz w:val="20"/>
                <w:szCs w:val="20"/>
                <w:lang w:val="id-ID"/>
              </w:rPr>
              <w:t>Bidang Bina Marga</w:t>
            </w:r>
          </w:p>
        </w:tc>
      </w:tr>
      <w:tr w:rsidR="00717C70" w:rsidRPr="00214AE8" w:rsidTr="009743DD">
        <w:trPr>
          <w:trHeight w:val="422"/>
        </w:trPr>
        <w:tc>
          <w:tcPr>
            <w:tcW w:w="1575" w:type="dxa"/>
            <w:vMerge/>
            <w:tcBorders>
              <w:top w:val="nil"/>
              <w:left w:val="single" w:sz="4" w:space="0" w:color="auto"/>
              <w:bottom w:val="single" w:sz="4" w:space="0" w:color="auto"/>
              <w:right w:val="single" w:sz="4" w:space="0" w:color="auto"/>
            </w:tcBorders>
            <w:vAlign w:val="center"/>
          </w:tcPr>
          <w:p w:rsidR="00717C70" w:rsidRPr="00214AE8" w:rsidRDefault="00717C70" w:rsidP="00B46454">
            <w:pPr>
              <w:spacing w:line="276" w:lineRule="auto"/>
              <w:rPr>
                <w:rFonts w:asciiTheme="majorHAnsi" w:hAnsiTheme="majorHAnsi" w:cs="Calibri"/>
                <w:color w:val="000000"/>
                <w:sz w:val="20"/>
                <w:szCs w:val="20"/>
              </w:rPr>
            </w:pPr>
          </w:p>
        </w:tc>
        <w:tc>
          <w:tcPr>
            <w:tcW w:w="2438" w:type="dxa"/>
            <w:vMerge w:val="restart"/>
            <w:tcBorders>
              <w:top w:val="nil"/>
              <w:left w:val="single" w:sz="4" w:space="0" w:color="auto"/>
              <w:bottom w:val="single" w:sz="4" w:space="0" w:color="auto"/>
              <w:right w:val="single" w:sz="4" w:space="0" w:color="auto"/>
            </w:tcBorders>
            <w:shd w:val="clear" w:color="auto" w:fill="auto"/>
          </w:tcPr>
          <w:p w:rsidR="00717C70" w:rsidRPr="00214AE8" w:rsidRDefault="00B12A2B" w:rsidP="009743DD">
            <w:pPr>
              <w:spacing w:line="276" w:lineRule="auto"/>
              <w:rPr>
                <w:rFonts w:asciiTheme="majorHAnsi" w:hAnsiTheme="majorHAnsi" w:cs="Calibri"/>
                <w:color w:val="000000"/>
                <w:sz w:val="20"/>
                <w:szCs w:val="20"/>
              </w:rPr>
            </w:pPr>
            <w:r w:rsidRPr="00B12A2B">
              <w:rPr>
                <w:rFonts w:asciiTheme="majorHAnsi" w:hAnsiTheme="majorHAnsi" w:cs="Calibri"/>
                <w:color w:val="000000"/>
                <w:sz w:val="20"/>
                <w:szCs w:val="20"/>
              </w:rPr>
              <w:t xml:space="preserve">Target </w:t>
            </w:r>
            <w:proofErr w:type="spellStart"/>
            <w:r w:rsidRPr="00B12A2B">
              <w:rPr>
                <w:rFonts w:asciiTheme="majorHAnsi" w:hAnsiTheme="majorHAnsi" w:cs="Calibri"/>
                <w:color w:val="000000"/>
                <w:sz w:val="20"/>
                <w:szCs w:val="20"/>
              </w:rPr>
              <w:t>Panjang</w:t>
            </w:r>
            <w:proofErr w:type="spellEnd"/>
            <w:r w:rsidRPr="00B12A2B">
              <w:rPr>
                <w:rFonts w:asciiTheme="majorHAnsi" w:hAnsiTheme="majorHAnsi" w:cs="Calibri"/>
                <w:color w:val="000000"/>
                <w:sz w:val="20"/>
                <w:szCs w:val="20"/>
              </w:rPr>
              <w:t xml:space="preserve"> </w:t>
            </w:r>
            <w:proofErr w:type="spellStart"/>
            <w:r w:rsidRPr="00B12A2B">
              <w:rPr>
                <w:rFonts w:asciiTheme="majorHAnsi" w:hAnsiTheme="majorHAnsi" w:cs="Calibri"/>
                <w:color w:val="000000"/>
                <w:sz w:val="20"/>
                <w:szCs w:val="20"/>
              </w:rPr>
              <w:t>Jalan</w:t>
            </w:r>
            <w:proofErr w:type="spellEnd"/>
            <w:r w:rsidRPr="00B12A2B">
              <w:rPr>
                <w:rFonts w:asciiTheme="majorHAnsi" w:hAnsiTheme="majorHAnsi" w:cs="Calibri"/>
                <w:color w:val="000000"/>
                <w:sz w:val="20"/>
                <w:szCs w:val="20"/>
              </w:rPr>
              <w:t xml:space="preserve"> </w:t>
            </w:r>
            <w:proofErr w:type="spellStart"/>
            <w:r w:rsidRPr="00B12A2B">
              <w:rPr>
                <w:rFonts w:asciiTheme="majorHAnsi" w:hAnsiTheme="majorHAnsi" w:cs="Calibri"/>
                <w:color w:val="000000"/>
                <w:sz w:val="20"/>
                <w:szCs w:val="20"/>
              </w:rPr>
              <w:t>K</w:t>
            </w:r>
            <w:r w:rsidR="00CE4CF9">
              <w:rPr>
                <w:rFonts w:asciiTheme="majorHAnsi" w:hAnsiTheme="majorHAnsi" w:cs="Calibri"/>
                <w:color w:val="000000"/>
                <w:sz w:val="20"/>
                <w:szCs w:val="20"/>
              </w:rPr>
              <w:t>ondisi</w:t>
            </w:r>
            <w:proofErr w:type="spellEnd"/>
            <w:r w:rsidR="00CE4CF9">
              <w:rPr>
                <w:rFonts w:asciiTheme="majorHAnsi" w:hAnsiTheme="majorHAnsi" w:cs="Calibri"/>
                <w:color w:val="000000"/>
                <w:sz w:val="20"/>
                <w:szCs w:val="20"/>
              </w:rPr>
              <w:t xml:space="preserve"> </w:t>
            </w:r>
            <w:proofErr w:type="spellStart"/>
            <w:r w:rsidR="00CE4CF9">
              <w:rPr>
                <w:rFonts w:asciiTheme="majorHAnsi" w:hAnsiTheme="majorHAnsi" w:cs="Calibri"/>
                <w:color w:val="000000"/>
                <w:sz w:val="20"/>
                <w:szCs w:val="20"/>
              </w:rPr>
              <w:t>Baik</w:t>
            </w:r>
            <w:proofErr w:type="spellEnd"/>
            <w:r w:rsidR="00CE4CF9">
              <w:rPr>
                <w:rFonts w:asciiTheme="majorHAnsi" w:hAnsiTheme="majorHAnsi" w:cs="Calibri"/>
                <w:color w:val="000000"/>
                <w:sz w:val="20"/>
                <w:szCs w:val="20"/>
              </w:rPr>
              <w:t xml:space="preserve"> </w:t>
            </w:r>
            <w:proofErr w:type="spellStart"/>
            <w:r w:rsidR="00CE4CF9">
              <w:rPr>
                <w:rFonts w:asciiTheme="majorHAnsi" w:hAnsiTheme="majorHAnsi" w:cs="Calibri"/>
                <w:color w:val="000000"/>
                <w:sz w:val="20"/>
                <w:szCs w:val="20"/>
              </w:rPr>
              <w:t>Dengan</w:t>
            </w:r>
            <w:proofErr w:type="spellEnd"/>
            <w:r w:rsidR="00CE4CF9">
              <w:rPr>
                <w:rFonts w:asciiTheme="majorHAnsi" w:hAnsiTheme="majorHAnsi" w:cs="Calibri"/>
                <w:color w:val="000000"/>
                <w:sz w:val="20"/>
                <w:szCs w:val="20"/>
              </w:rPr>
              <w:t xml:space="preserve"> </w:t>
            </w:r>
            <w:proofErr w:type="spellStart"/>
            <w:r w:rsidR="00CE4CF9">
              <w:rPr>
                <w:rFonts w:asciiTheme="majorHAnsi" w:hAnsiTheme="majorHAnsi" w:cs="Calibri"/>
                <w:color w:val="000000"/>
                <w:sz w:val="20"/>
                <w:szCs w:val="20"/>
              </w:rPr>
              <w:t>Kecepatan</w:t>
            </w:r>
            <w:proofErr w:type="spellEnd"/>
            <w:r w:rsidR="00CE4CF9">
              <w:rPr>
                <w:rFonts w:asciiTheme="majorHAnsi" w:hAnsiTheme="majorHAnsi" w:cs="Calibri"/>
                <w:color w:val="000000"/>
                <w:sz w:val="20"/>
                <w:szCs w:val="20"/>
              </w:rPr>
              <w:t xml:space="preserve"> &gt; 4</w:t>
            </w:r>
            <w:r w:rsidRPr="00B12A2B">
              <w:rPr>
                <w:rFonts w:asciiTheme="majorHAnsi" w:hAnsiTheme="majorHAnsi" w:cs="Calibri"/>
                <w:color w:val="000000"/>
                <w:sz w:val="20"/>
                <w:szCs w:val="20"/>
              </w:rPr>
              <w:t>0 KM/Jam</w:t>
            </w:r>
          </w:p>
        </w:tc>
        <w:tc>
          <w:tcPr>
            <w:tcW w:w="567" w:type="dxa"/>
            <w:vMerge/>
            <w:tcBorders>
              <w:top w:val="nil"/>
              <w:left w:val="single" w:sz="4" w:space="0" w:color="auto"/>
              <w:bottom w:val="single" w:sz="4" w:space="0" w:color="auto"/>
              <w:right w:val="single" w:sz="4" w:space="0" w:color="auto"/>
            </w:tcBorders>
            <w:vAlign w:val="center"/>
          </w:tcPr>
          <w:p w:rsidR="00717C70" w:rsidRPr="00214AE8" w:rsidRDefault="00717C70" w:rsidP="00B46454">
            <w:pPr>
              <w:spacing w:line="276" w:lineRule="auto"/>
              <w:rPr>
                <w:rFonts w:asciiTheme="majorHAnsi" w:hAnsiTheme="majorHAnsi" w:cs="Calibri"/>
                <w:color w:val="000000"/>
                <w:sz w:val="20"/>
                <w:szCs w:val="20"/>
              </w:rPr>
            </w:pPr>
          </w:p>
        </w:tc>
        <w:tc>
          <w:tcPr>
            <w:tcW w:w="851" w:type="dxa"/>
            <w:vMerge/>
            <w:tcBorders>
              <w:top w:val="nil"/>
              <w:left w:val="single" w:sz="4" w:space="0" w:color="auto"/>
              <w:bottom w:val="single" w:sz="4" w:space="0" w:color="auto"/>
              <w:right w:val="single" w:sz="4" w:space="0" w:color="auto"/>
            </w:tcBorders>
            <w:vAlign w:val="center"/>
          </w:tcPr>
          <w:p w:rsidR="00717C70" w:rsidRPr="00214AE8" w:rsidRDefault="00717C70" w:rsidP="00B46454">
            <w:pPr>
              <w:spacing w:line="276" w:lineRule="auto"/>
              <w:rPr>
                <w:rFonts w:asciiTheme="majorHAnsi" w:hAnsiTheme="majorHAnsi" w:cs="Calibri"/>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tcPr>
          <w:p w:rsidR="00717C70" w:rsidRPr="00214AE8" w:rsidRDefault="00717C70" w:rsidP="00B46454">
            <w:pPr>
              <w:spacing w:line="276" w:lineRule="auto"/>
              <w:rPr>
                <w:rFonts w:asciiTheme="majorHAnsi" w:hAnsiTheme="majorHAnsi" w:cs="Calibri"/>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tcPr>
          <w:p w:rsidR="00717C70" w:rsidRPr="00214AE8" w:rsidRDefault="00717C70" w:rsidP="00B46454">
            <w:pPr>
              <w:spacing w:line="276" w:lineRule="auto"/>
              <w:rPr>
                <w:rFonts w:asciiTheme="majorHAnsi" w:hAnsiTheme="majorHAnsi" w:cs="Calibri"/>
                <w:color w:val="000000"/>
                <w:sz w:val="20"/>
                <w:szCs w:val="20"/>
              </w:rPr>
            </w:pPr>
          </w:p>
        </w:tc>
      </w:tr>
      <w:tr w:rsidR="00717C70" w:rsidRPr="00214AE8" w:rsidTr="009743DD">
        <w:trPr>
          <w:trHeight w:val="567"/>
        </w:trPr>
        <w:tc>
          <w:tcPr>
            <w:tcW w:w="1575" w:type="dxa"/>
            <w:vMerge/>
            <w:tcBorders>
              <w:top w:val="nil"/>
              <w:left w:val="single" w:sz="4" w:space="0" w:color="auto"/>
              <w:bottom w:val="single" w:sz="4" w:space="0" w:color="auto"/>
              <w:right w:val="single" w:sz="4" w:space="0" w:color="auto"/>
            </w:tcBorders>
            <w:vAlign w:val="center"/>
          </w:tcPr>
          <w:p w:rsidR="00717C70" w:rsidRPr="00214AE8" w:rsidRDefault="00717C70" w:rsidP="00B46454">
            <w:pPr>
              <w:spacing w:line="276" w:lineRule="auto"/>
              <w:rPr>
                <w:rFonts w:asciiTheme="majorHAnsi" w:hAnsiTheme="majorHAnsi" w:cs="Calibri"/>
                <w:color w:val="000000"/>
                <w:sz w:val="20"/>
                <w:szCs w:val="20"/>
              </w:rPr>
            </w:pPr>
          </w:p>
        </w:tc>
        <w:tc>
          <w:tcPr>
            <w:tcW w:w="2438" w:type="dxa"/>
            <w:vMerge/>
            <w:tcBorders>
              <w:top w:val="nil"/>
              <w:left w:val="single" w:sz="4" w:space="0" w:color="auto"/>
              <w:bottom w:val="single" w:sz="4" w:space="0" w:color="auto"/>
              <w:right w:val="single" w:sz="4" w:space="0" w:color="auto"/>
            </w:tcBorders>
            <w:vAlign w:val="center"/>
          </w:tcPr>
          <w:p w:rsidR="00717C70" w:rsidRPr="00214AE8" w:rsidRDefault="00717C70" w:rsidP="007D427F">
            <w:pPr>
              <w:spacing w:line="276" w:lineRule="auto"/>
              <w:rPr>
                <w:rFonts w:asciiTheme="majorHAnsi" w:hAnsiTheme="majorHAnsi" w:cs="Calibri"/>
                <w:color w:val="000000"/>
                <w:sz w:val="20"/>
                <w:szCs w:val="20"/>
              </w:rPr>
            </w:pPr>
          </w:p>
        </w:tc>
        <w:tc>
          <w:tcPr>
            <w:tcW w:w="567" w:type="dxa"/>
            <w:vMerge/>
            <w:tcBorders>
              <w:top w:val="nil"/>
              <w:left w:val="single" w:sz="4" w:space="0" w:color="auto"/>
              <w:bottom w:val="single" w:sz="4" w:space="0" w:color="auto"/>
              <w:right w:val="single" w:sz="4" w:space="0" w:color="auto"/>
            </w:tcBorders>
            <w:vAlign w:val="center"/>
          </w:tcPr>
          <w:p w:rsidR="00717C70" w:rsidRPr="00214AE8" w:rsidRDefault="00717C70" w:rsidP="00B46454">
            <w:pPr>
              <w:spacing w:line="276" w:lineRule="auto"/>
              <w:rPr>
                <w:rFonts w:asciiTheme="majorHAnsi" w:hAnsiTheme="majorHAnsi" w:cs="Calibri"/>
                <w:color w:val="000000"/>
                <w:sz w:val="20"/>
                <w:szCs w:val="20"/>
              </w:rPr>
            </w:pPr>
          </w:p>
        </w:tc>
        <w:tc>
          <w:tcPr>
            <w:tcW w:w="851" w:type="dxa"/>
            <w:vMerge/>
            <w:tcBorders>
              <w:top w:val="nil"/>
              <w:left w:val="single" w:sz="4" w:space="0" w:color="auto"/>
              <w:bottom w:val="single" w:sz="4" w:space="0" w:color="auto"/>
              <w:right w:val="single" w:sz="4" w:space="0" w:color="auto"/>
            </w:tcBorders>
            <w:vAlign w:val="center"/>
          </w:tcPr>
          <w:p w:rsidR="00717C70" w:rsidRPr="00214AE8" w:rsidRDefault="00717C70" w:rsidP="00B46454">
            <w:pPr>
              <w:spacing w:line="276" w:lineRule="auto"/>
              <w:rPr>
                <w:rFonts w:asciiTheme="majorHAnsi" w:hAnsiTheme="majorHAnsi" w:cs="Calibri"/>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tcPr>
          <w:p w:rsidR="00717C70" w:rsidRPr="00214AE8" w:rsidRDefault="00717C70" w:rsidP="00B46454">
            <w:pPr>
              <w:spacing w:line="276" w:lineRule="auto"/>
              <w:rPr>
                <w:rFonts w:asciiTheme="majorHAnsi" w:hAnsiTheme="majorHAnsi" w:cs="Calibri"/>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tcPr>
          <w:p w:rsidR="00717C70" w:rsidRPr="00214AE8" w:rsidRDefault="00717C70" w:rsidP="00B46454">
            <w:pPr>
              <w:spacing w:line="276" w:lineRule="auto"/>
              <w:rPr>
                <w:rFonts w:asciiTheme="majorHAnsi" w:hAnsiTheme="majorHAnsi" w:cs="Calibri"/>
                <w:color w:val="000000"/>
                <w:sz w:val="20"/>
                <w:szCs w:val="20"/>
              </w:rPr>
            </w:pPr>
          </w:p>
        </w:tc>
      </w:tr>
      <w:tr w:rsidR="00595237" w:rsidRPr="00214AE8" w:rsidTr="009743DD">
        <w:trPr>
          <w:trHeight w:val="705"/>
        </w:trPr>
        <w:tc>
          <w:tcPr>
            <w:tcW w:w="1575" w:type="dxa"/>
            <w:vMerge w:val="restart"/>
            <w:tcBorders>
              <w:top w:val="nil"/>
              <w:left w:val="single" w:sz="4" w:space="0" w:color="auto"/>
              <w:bottom w:val="single" w:sz="4" w:space="0" w:color="auto"/>
              <w:right w:val="single" w:sz="4" w:space="0" w:color="auto"/>
            </w:tcBorders>
            <w:shd w:val="clear" w:color="000000" w:fill="F9F9F9"/>
          </w:tcPr>
          <w:p w:rsidR="00595237" w:rsidRDefault="00595237" w:rsidP="009743DD">
            <w:pPr>
              <w:spacing w:line="276" w:lineRule="auto"/>
              <w:rPr>
                <w:rFonts w:asciiTheme="majorHAnsi" w:hAnsiTheme="majorHAnsi" w:cs="Calibri"/>
                <w:color w:val="000000"/>
                <w:sz w:val="20"/>
                <w:szCs w:val="20"/>
              </w:rPr>
            </w:pPr>
          </w:p>
          <w:p w:rsidR="00595237" w:rsidRPr="00BD5B74" w:rsidRDefault="009743DD" w:rsidP="009743DD">
            <w:pPr>
              <w:rPr>
                <w:rFonts w:asciiTheme="majorHAnsi" w:hAnsiTheme="majorHAnsi" w:cs="Calibri"/>
                <w:sz w:val="20"/>
                <w:szCs w:val="20"/>
              </w:rPr>
            </w:pPr>
            <w:proofErr w:type="spellStart"/>
            <w:r>
              <w:rPr>
                <w:rFonts w:asciiTheme="majorHAnsi" w:hAnsiTheme="majorHAnsi" w:cs="Calibri"/>
                <w:sz w:val="20"/>
                <w:szCs w:val="20"/>
              </w:rPr>
              <w:t>Persentase</w:t>
            </w:r>
            <w:proofErr w:type="spellEnd"/>
            <w:r>
              <w:rPr>
                <w:rFonts w:asciiTheme="majorHAnsi" w:hAnsiTheme="majorHAnsi" w:cs="Calibri"/>
                <w:sz w:val="20"/>
                <w:szCs w:val="20"/>
              </w:rPr>
              <w:t xml:space="preserve"> PAD </w:t>
            </w:r>
            <w:proofErr w:type="spellStart"/>
            <w:r>
              <w:rPr>
                <w:rFonts w:asciiTheme="majorHAnsi" w:hAnsiTheme="majorHAnsi" w:cs="Calibri"/>
                <w:sz w:val="20"/>
                <w:szCs w:val="20"/>
              </w:rPr>
              <w:t>dan</w:t>
            </w:r>
            <w:proofErr w:type="spellEnd"/>
            <w:r>
              <w:rPr>
                <w:rFonts w:asciiTheme="majorHAnsi" w:hAnsiTheme="majorHAnsi" w:cs="Calibri"/>
                <w:sz w:val="20"/>
                <w:szCs w:val="20"/>
              </w:rPr>
              <w:t xml:space="preserve"> </w:t>
            </w:r>
            <w:proofErr w:type="spellStart"/>
            <w:r>
              <w:rPr>
                <w:rFonts w:asciiTheme="majorHAnsi" w:hAnsiTheme="majorHAnsi" w:cs="Calibri"/>
                <w:sz w:val="20"/>
                <w:szCs w:val="20"/>
              </w:rPr>
              <w:t>Pengoperasian</w:t>
            </w:r>
            <w:proofErr w:type="spellEnd"/>
            <w:r>
              <w:rPr>
                <w:rFonts w:asciiTheme="majorHAnsi" w:hAnsiTheme="majorHAnsi" w:cs="Calibri"/>
                <w:sz w:val="20"/>
                <w:szCs w:val="20"/>
              </w:rPr>
              <w:t xml:space="preserve"> </w:t>
            </w:r>
            <w:proofErr w:type="spellStart"/>
            <w:r>
              <w:rPr>
                <w:rFonts w:asciiTheme="majorHAnsi" w:hAnsiTheme="majorHAnsi" w:cs="Calibri"/>
                <w:sz w:val="20"/>
                <w:szCs w:val="20"/>
              </w:rPr>
              <w:t>Peralatan</w:t>
            </w:r>
            <w:proofErr w:type="spellEnd"/>
            <w:r>
              <w:rPr>
                <w:rFonts w:asciiTheme="majorHAnsi" w:hAnsiTheme="majorHAnsi" w:cs="Calibri"/>
                <w:sz w:val="20"/>
                <w:szCs w:val="20"/>
              </w:rPr>
              <w:t xml:space="preserve"> </w:t>
            </w:r>
            <w:proofErr w:type="spellStart"/>
            <w:r>
              <w:rPr>
                <w:rFonts w:asciiTheme="majorHAnsi" w:hAnsiTheme="majorHAnsi" w:cs="Calibri"/>
                <w:sz w:val="20"/>
                <w:szCs w:val="20"/>
              </w:rPr>
              <w:t>dan</w:t>
            </w:r>
            <w:proofErr w:type="spellEnd"/>
            <w:r>
              <w:rPr>
                <w:rFonts w:asciiTheme="majorHAnsi" w:hAnsiTheme="majorHAnsi" w:cs="Calibri"/>
                <w:sz w:val="20"/>
                <w:szCs w:val="20"/>
              </w:rPr>
              <w:t xml:space="preserve"> </w:t>
            </w:r>
            <w:proofErr w:type="spellStart"/>
            <w:r>
              <w:rPr>
                <w:rFonts w:asciiTheme="majorHAnsi" w:hAnsiTheme="majorHAnsi" w:cs="Calibri"/>
                <w:sz w:val="20"/>
                <w:szCs w:val="20"/>
              </w:rPr>
              <w:t>Kebinamargaan</w:t>
            </w:r>
            <w:proofErr w:type="spellEnd"/>
          </w:p>
        </w:tc>
        <w:tc>
          <w:tcPr>
            <w:tcW w:w="2438" w:type="dxa"/>
            <w:tcBorders>
              <w:top w:val="nil"/>
              <w:left w:val="nil"/>
              <w:bottom w:val="single" w:sz="4" w:space="0" w:color="auto"/>
              <w:right w:val="single" w:sz="4" w:space="0" w:color="auto"/>
            </w:tcBorders>
            <w:shd w:val="clear" w:color="auto" w:fill="auto"/>
            <w:vAlign w:val="bottom"/>
          </w:tcPr>
          <w:p w:rsidR="00595237" w:rsidRPr="00214AE8" w:rsidRDefault="009743DD" w:rsidP="009743DD">
            <w:pPr>
              <w:spacing w:line="276" w:lineRule="auto"/>
              <w:jc w:val="center"/>
              <w:rPr>
                <w:rFonts w:asciiTheme="majorHAnsi" w:hAnsiTheme="majorHAnsi" w:cs="Calibri"/>
                <w:color w:val="000000"/>
                <w:sz w:val="20"/>
                <w:szCs w:val="20"/>
              </w:rPr>
            </w:pPr>
            <w:r>
              <w:rPr>
                <w:rFonts w:asciiTheme="majorHAnsi" w:hAnsiTheme="majorHAnsi" w:cs="Calibri"/>
                <w:color w:val="000000"/>
                <w:sz w:val="20"/>
                <w:szCs w:val="20"/>
              </w:rPr>
              <w:t>Target Pad</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595237" w:rsidRPr="00BD5B74" w:rsidRDefault="00595237" w:rsidP="00595237">
            <w:pPr>
              <w:spacing w:line="276" w:lineRule="auto"/>
              <w:jc w:val="center"/>
              <w:rPr>
                <w:rFonts w:asciiTheme="majorHAnsi" w:hAnsiTheme="majorHAnsi" w:cs="Calibri"/>
                <w:color w:val="000000"/>
                <w:sz w:val="20"/>
                <w:szCs w:val="20"/>
                <w:lang w:val="id-ID"/>
              </w:rPr>
            </w:pPr>
            <w:r>
              <w:rPr>
                <w:rFonts w:asciiTheme="majorHAnsi" w:hAnsiTheme="majorHAnsi" w:cs="Calibri"/>
                <w:color w:val="000000"/>
                <w:sz w:val="20"/>
                <w:szCs w:val="20"/>
                <w:lang w:val="id-ID"/>
              </w:rPr>
              <w:t>X</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595237" w:rsidRPr="00BD5B74" w:rsidRDefault="00595237" w:rsidP="00595237">
            <w:pPr>
              <w:spacing w:line="276" w:lineRule="auto"/>
              <w:jc w:val="center"/>
              <w:rPr>
                <w:rFonts w:asciiTheme="majorHAnsi" w:hAnsiTheme="majorHAnsi" w:cs="Calibri"/>
                <w:color w:val="000000"/>
                <w:sz w:val="20"/>
                <w:szCs w:val="20"/>
                <w:lang w:val="id-ID"/>
              </w:rPr>
            </w:pPr>
            <w:r>
              <w:rPr>
                <w:rFonts w:asciiTheme="majorHAnsi" w:hAnsiTheme="majorHAnsi" w:cs="Calibri"/>
                <w:color w:val="000000"/>
                <w:sz w:val="20"/>
                <w:szCs w:val="20"/>
                <w:lang w:val="id-ID"/>
              </w:rPr>
              <w:t>100%</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595237" w:rsidRPr="00443673" w:rsidRDefault="00443673" w:rsidP="00595237">
            <w:pPr>
              <w:jc w:val="center"/>
            </w:pPr>
            <w:proofErr w:type="spellStart"/>
            <w:r>
              <w:rPr>
                <w:rFonts w:asciiTheme="majorHAnsi" w:hAnsiTheme="majorHAnsi" w:cs="Calibri"/>
                <w:color w:val="000000"/>
                <w:sz w:val="20"/>
                <w:szCs w:val="20"/>
              </w:rPr>
              <w:t>Realisasi</w:t>
            </w:r>
            <w:proofErr w:type="spellEnd"/>
            <w:r>
              <w:rPr>
                <w:rFonts w:asciiTheme="majorHAnsi" w:hAnsiTheme="majorHAnsi" w:cs="Calibri"/>
                <w:color w:val="000000"/>
                <w:sz w:val="20"/>
                <w:szCs w:val="20"/>
              </w:rPr>
              <w:t xml:space="preserve"> PAD</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595237" w:rsidRPr="009743DD" w:rsidRDefault="009743DD" w:rsidP="00595237">
            <w:pPr>
              <w:spacing w:line="276" w:lineRule="auto"/>
              <w:jc w:val="center"/>
              <w:rPr>
                <w:rFonts w:asciiTheme="majorHAnsi" w:hAnsiTheme="majorHAnsi" w:cs="Calibri"/>
                <w:color w:val="000000"/>
                <w:sz w:val="20"/>
                <w:szCs w:val="20"/>
              </w:rPr>
            </w:pPr>
            <w:proofErr w:type="spellStart"/>
            <w:r>
              <w:rPr>
                <w:rFonts w:asciiTheme="majorHAnsi" w:hAnsiTheme="majorHAnsi" w:cs="Calibri"/>
                <w:color w:val="000000"/>
                <w:sz w:val="20"/>
                <w:szCs w:val="20"/>
              </w:rPr>
              <w:t>Bidang</w:t>
            </w:r>
            <w:proofErr w:type="spellEnd"/>
            <w:r>
              <w:rPr>
                <w:rFonts w:asciiTheme="majorHAnsi" w:hAnsiTheme="majorHAnsi" w:cs="Calibri"/>
                <w:color w:val="000000"/>
                <w:sz w:val="20"/>
                <w:szCs w:val="20"/>
              </w:rPr>
              <w:t xml:space="preserve"> </w:t>
            </w:r>
            <w:proofErr w:type="spellStart"/>
            <w:r>
              <w:rPr>
                <w:rFonts w:asciiTheme="majorHAnsi" w:hAnsiTheme="majorHAnsi" w:cs="Calibri"/>
                <w:color w:val="000000"/>
                <w:sz w:val="20"/>
                <w:szCs w:val="20"/>
              </w:rPr>
              <w:t>Bina</w:t>
            </w:r>
            <w:proofErr w:type="spellEnd"/>
            <w:r>
              <w:rPr>
                <w:rFonts w:asciiTheme="majorHAnsi" w:hAnsiTheme="majorHAnsi" w:cs="Calibri"/>
                <w:color w:val="000000"/>
                <w:sz w:val="20"/>
                <w:szCs w:val="20"/>
              </w:rPr>
              <w:t xml:space="preserve"> </w:t>
            </w:r>
            <w:proofErr w:type="spellStart"/>
            <w:r>
              <w:rPr>
                <w:rFonts w:asciiTheme="majorHAnsi" w:hAnsiTheme="majorHAnsi" w:cs="Calibri"/>
                <w:color w:val="000000"/>
                <w:sz w:val="20"/>
                <w:szCs w:val="20"/>
              </w:rPr>
              <w:t>Marga</w:t>
            </w:r>
            <w:proofErr w:type="spellEnd"/>
          </w:p>
        </w:tc>
      </w:tr>
      <w:tr w:rsidR="00595237" w:rsidRPr="00214AE8" w:rsidTr="009743DD">
        <w:trPr>
          <w:trHeight w:val="745"/>
        </w:trPr>
        <w:tc>
          <w:tcPr>
            <w:tcW w:w="1575" w:type="dxa"/>
            <w:vMerge/>
            <w:tcBorders>
              <w:top w:val="nil"/>
              <w:left w:val="single" w:sz="4" w:space="0" w:color="auto"/>
              <w:bottom w:val="single" w:sz="4" w:space="0" w:color="auto"/>
              <w:right w:val="single" w:sz="4" w:space="0" w:color="auto"/>
            </w:tcBorders>
            <w:vAlign w:val="center"/>
            <w:hideMark/>
          </w:tcPr>
          <w:p w:rsidR="00595237" w:rsidRPr="00214AE8" w:rsidRDefault="00595237" w:rsidP="00595237">
            <w:pPr>
              <w:spacing w:line="276" w:lineRule="auto"/>
              <w:rPr>
                <w:rFonts w:asciiTheme="majorHAnsi" w:hAnsiTheme="majorHAnsi" w:cs="Calibri"/>
                <w:color w:val="000000"/>
                <w:sz w:val="20"/>
                <w:szCs w:val="20"/>
              </w:rPr>
            </w:pPr>
          </w:p>
        </w:tc>
        <w:tc>
          <w:tcPr>
            <w:tcW w:w="2438" w:type="dxa"/>
            <w:tcBorders>
              <w:top w:val="nil"/>
              <w:left w:val="nil"/>
              <w:bottom w:val="single" w:sz="4" w:space="0" w:color="auto"/>
              <w:right w:val="single" w:sz="4" w:space="0" w:color="auto"/>
            </w:tcBorders>
            <w:shd w:val="clear" w:color="auto" w:fill="auto"/>
          </w:tcPr>
          <w:p w:rsidR="00595237" w:rsidRPr="00214AE8" w:rsidRDefault="009743DD" w:rsidP="009743DD">
            <w:pPr>
              <w:spacing w:line="276" w:lineRule="auto"/>
              <w:jc w:val="center"/>
              <w:rPr>
                <w:rFonts w:asciiTheme="majorHAnsi" w:hAnsiTheme="majorHAnsi" w:cs="Calibri"/>
                <w:color w:val="000000"/>
                <w:sz w:val="20"/>
                <w:szCs w:val="20"/>
              </w:rPr>
            </w:pPr>
            <w:proofErr w:type="spellStart"/>
            <w:r>
              <w:rPr>
                <w:rFonts w:asciiTheme="majorHAnsi" w:hAnsiTheme="majorHAnsi" w:cs="Calibri"/>
                <w:color w:val="000000"/>
                <w:sz w:val="20"/>
                <w:szCs w:val="20"/>
              </w:rPr>
              <w:t>Realisasi</w:t>
            </w:r>
            <w:proofErr w:type="spellEnd"/>
            <w:r>
              <w:rPr>
                <w:rFonts w:asciiTheme="majorHAnsi" w:hAnsiTheme="majorHAnsi" w:cs="Calibri"/>
                <w:color w:val="000000"/>
                <w:sz w:val="20"/>
                <w:szCs w:val="20"/>
              </w:rPr>
              <w:t xml:space="preserve"> PAD</w:t>
            </w:r>
          </w:p>
        </w:tc>
        <w:tc>
          <w:tcPr>
            <w:tcW w:w="567" w:type="dxa"/>
            <w:vMerge/>
            <w:tcBorders>
              <w:top w:val="nil"/>
              <w:left w:val="single" w:sz="4" w:space="0" w:color="auto"/>
              <w:bottom w:val="single" w:sz="4" w:space="0" w:color="auto"/>
              <w:right w:val="single" w:sz="4" w:space="0" w:color="auto"/>
            </w:tcBorders>
            <w:vAlign w:val="center"/>
            <w:hideMark/>
          </w:tcPr>
          <w:p w:rsidR="00595237" w:rsidRPr="00214AE8" w:rsidRDefault="00595237" w:rsidP="00595237">
            <w:pPr>
              <w:spacing w:line="276" w:lineRule="auto"/>
              <w:rPr>
                <w:rFonts w:asciiTheme="majorHAnsi" w:hAnsiTheme="majorHAnsi" w:cs="Calibri"/>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595237" w:rsidRPr="00214AE8" w:rsidRDefault="00595237" w:rsidP="00595237">
            <w:pPr>
              <w:spacing w:line="276" w:lineRule="auto"/>
              <w:rPr>
                <w:rFonts w:asciiTheme="majorHAnsi" w:hAnsiTheme="majorHAnsi" w:cs="Calibri"/>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595237" w:rsidRPr="00214AE8" w:rsidRDefault="00595237" w:rsidP="00595237">
            <w:pPr>
              <w:spacing w:line="276" w:lineRule="auto"/>
              <w:jc w:val="center"/>
              <w:rPr>
                <w:rFonts w:asciiTheme="majorHAnsi" w:hAnsiTheme="majorHAnsi" w:cs="Calibri"/>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595237" w:rsidRPr="00214AE8" w:rsidRDefault="00595237" w:rsidP="00595237">
            <w:pPr>
              <w:spacing w:line="276" w:lineRule="auto"/>
              <w:rPr>
                <w:rFonts w:asciiTheme="majorHAnsi" w:hAnsiTheme="majorHAnsi" w:cs="Calibri"/>
                <w:color w:val="000000"/>
                <w:sz w:val="20"/>
                <w:szCs w:val="20"/>
              </w:rPr>
            </w:pPr>
          </w:p>
        </w:tc>
      </w:tr>
      <w:tr w:rsidR="00595237" w:rsidRPr="00214AE8" w:rsidTr="009743DD">
        <w:trPr>
          <w:trHeight w:val="503"/>
        </w:trPr>
        <w:tc>
          <w:tcPr>
            <w:tcW w:w="1575" w:type="dxa"/>
            <w:vMerge w:val="restart"/>
            <w:tcBorders>
              <w:top w:val="single" w:sz="4" w:space="0" w:color="auto"/>
              <w:left w:val="single" w:sz="4" w:space="0" w:color="auto"/>
              <w:bottom w:val="single" w:sz="4" w:space="0" w:color="auto"/>
              <w:right w:val="single" w:sz="4" w:space="0" w:color="auto"/>
            </w:tcBorders>
            <w:shd w:val="clear" w:color="000000" w:fill="F9F9F9"/>
          </w:tcPr>
          <w:p w:rsidR="00595237" w:rsidRPr="007057E2" w:rsidRDefault="009743DD" w:rsidP="00595237">
            <w:pPr>
              <w:rPr>
                <w:rFonts w:asciiTheme="majorHAnsi" w:hAnsiTheme="majorHAnsi" w:cs="Calibri"/>
                <w:sz w:val="20"/>
                <w:szCs w:val="20"/>
                <w:lang w:val="id-ID"/>
              </w:rPr>
            </w:pPr>
            <w:r>
              <w:rPr>
                <w:rFonts w:ascii="Calibri" w:hAnsi="Calibri"/>
                <w:color w:val="000000"/>
                <w:sz w:val="22"/>
                <w:szCs w:val="22"/>
                <w:lang w:val="id-ID" w:eastAsia="id-ID"/>
              </w:rPr>
              <w:t>Persentase</w:t>
            </w:r>
            <w:r>
              <w:rPr>
                <w:rFonts w:ascii="Calibri" w:hAnsi="Calibri"/>
                <w:color w:val="000000"/>
                <w:sz w:val="22"/>
                <w:szCs w:val="22"/>
                <w:lang w:eastAsia="id-ID"/>
              </w:rPr>
              <w:t xml:space="preserve"> </w:t>
            </w:r>
            <w:proofErr w:type="spellStart"/>
            <w:r>
              <w:rPr>
                <w:rFonts w:ascii="Calibri" w:hAnsi="Calibri"/>
                <w:color w:val="000000"/>
                <w:sz w:val="22"/>
                <w:szCs w:val="22"/>
                <w:lang w:eastAsia="id-ID"/>
              </w:rPr>
              <w:t>irigasi</w:t>
            </w:r>
            <w:proofErr w:type="spellEnd"/>
            <w:r>
              <w:rPr>
                <w:rFonts w:ascii="Calibri" w:hAnsi="Calibri"/>
                <w:color w:val="000000"/>
                <w:sz w:val="22"/>
                <w:szCs w:val="22"/>
                <w:lang w:eastAsia="id-ID"/>
              </w:rPr>
              <w:t xml:space="preserve"> </w:t>
            </w:r>
            <w:proofErr w:type="spellStart"/>
            <w:r>
              <w:rPr>
                <w:rFonts w:ascii="Calibri" w:hAnsi="Calibri"/>
                <w:color w:val="000000"/>
                <w:sz w:val="22"/>
                <w:szCs w:val="22"/>
                <w:lang w:eastAsia="id-ID"/>
              </w:rPr>
              <w:t>kabupaten</w:t>
            </w:r>
            <w:proofErr w:type="spellEnd"/>
            <w:r>
              <w:rPr>
                <w:rFonts w:ascii="Calibri" w:hAnsi="Calibri"/>
                <w:color w:val="000000"/>
                <w:sz w:val="22"/>
                <w:szCs w:val="22"/>
                <w:lang w:eastAsia="id-ID"/>
              </w:rPr>
              <w:t xml:space="preserve"> </w:t>
            </w:r>
            <w:proofErr w:type="spellStart"/>
            <w:r>
              <w:rPr>
                <w:rFonts w:ascii="Calibri" w:hAnsi="Calibri"/>
                <w:color w:val="000000"/>
                <w:sz w:val="22"/>
                <w:szCs w:val="22"/>
                <w:lang w:eastAsia="id-ID"/>
              </w:rPr>
              <w:t>dalam</w:t>
            </w:r>
            <w:proofErr w:type="spellEnd"/>
            <w:r>
              <w:rPr>
                <w:rFonts w:ascii="Calibri" w:hAnsi="Calibri"/>
                <w:color w:val="000000"/>
                <w:sz w:val="22"/>
                <w:szCs w:val="22"/>
                <w:lang w:eastAsia="id-ID"/>
              </w:rPr>
              <w:t xml:space="preserve"> </w:t>
            </w:r>
            <w:proofErr w:type="spellStart"/>
            <w:r>
              <w:rPr>
                <w:rFonts w:ascii="Calibri" w:hAnsi="Calibri"/>
                <w:color w:val="000000"/>
                <w:sz w:val="22"/>
                <w:szCs w:val="22"/>
                <w:lang w:eastAsia="id-ID"/>
              </w:rPr>
              <w:t>kondisi</w:t>
            </w:r>
            <w:proofErr w:type="spellEnd"/>
            <w:r>
              <w:rPr>
                <w:rFonts w:ascii="Calibri" w:hAnsi="Calibri"/>
                <w:color w:val="000000"/>
                <w:sz w:val="22"/>
                <w:szCs w:val="22"/>
                <w:lang w:eastAsia="id-ID"/>
              </w:rPr>
              <w:t xml:space="preserve"> </w:t>
            </w:r>
            <w:proofErr w:type="spellStart"/>
            <w:r>
              <w:rPr>
                <w:rFonts w:ascii="Calibri" w:hAnsi="Calibri"/>
                <w:color w:val="000000"/>
                <w:sz w:val="22"/>
                <w:szCs w:val="22"/>
                <w:lang w:eastAsia="id-ID"/>
              </w:rPr>
              <w:t>baik</w:t>
            </w:r>
            <w:proofErr w:type="spellEnd"/>
          </w:p>
        </w:tc>
        <w:tc>
          <w:tcPr>
            <w:tcW w:w="2438" w:type="dxa"/>
            <w:tcBorders>
              <w:top w:val="single" w:sz="4" w:space="0" w:color="auto"/>
              <w:left w:val="nil"/>
              <w:bottom w:val="single" w:sz="4" w:space="0" w:color="auto"/>
              <w:right w:val="single" w:sz="4" w:space="0" w:color="auto"/>
            </w:tcBorders>
            <w:shd w:val="clear" w:color="auto" w:fill="auto"/>
            <w:vAlign w:val="center"/>
          </w:tcPr>
          <w:p w:rsidR="00595237" w:rsidRPr="00214AE8" w:rsidRDefault="00586668" w:rsidP="00595237">
            <w:pPr>
              <w:spacing w:line="276" w:lineRule="auto"/>
              <w:rPr>
                <w:rFonts w:asciiTheme="majorHAnsi" w:hAnsiTheme="majorHAnsi" w:cs="Calibri"/>
                <w:color w:val="000000"/>
                <w:sz w:val="20"/>
                <w:szCs w:val="20"/>
              </w:rPr>
            </w:pPr>
            <w:proofErr w:type="spellStart"/>
            <w:r>
              <w:rPr>
                <w:rFonts w:asciiTheme="majorHAnsi" w:hAnsiTheme="majorHAnsi" w:cs="Calibri"/>
                <w:color w:val="000000"/>
                <w:sz w:val="20"/>
                <w:szCs w:val="20"/>
              </w:rPr>
              <w:t>Luas</w:t>
            </w:r>
            <w:proofErr w:type="spellEnd"/>
            <w:r>
              <w:rPr>
                <w:rFonts w:asciiTheme="majorHAnsi" w:hAnsiTheme="majorHAnsi" w:cs="Calibri"/>
                <w:color w:val="000000"/>
                <w:sz w:val="20"/>
                <w:szCs w:val="20"/>
              </w:rPr>
              <w:t xml:space="preserve"> </w:t>
            </w:r>
            <w:proofErr w:type="spellStart"/>
            <w:r>
              <w:rPr>
                <w:rFonts w:asciiTheme="majorHAnsi" w:hAnsiTheme="majorHAnsi" w:cs="Calibri"/>
                <w:color w:val="000000"/>
                <w:sz w:val="20"/>
                <w:szCs w:val="20"/>
              </w:rPr>
              <w:t>irigasi</w:t>
            </w:r>
            <w:proofErr w:type="spellEnd"/>
            <w:r>
              <w:rPr>
                <w:rFonts w:asciiTheme="majorHAnsi" w:hAnsiTheme="majorHAnsi" w:cs="Calibri"/>
                <w:color w:val="000000"/>
                <w:sz w:val="20"/>
                <w:szCs w:val="20"/>
              </w:rPr>
              <w:t xml:space="preserve"> </w:t>
            </w:r>
            <w:proofErr w:type="spellStart"/>
            <w:r>
              <w:rPr>
                <w:rFonts w:asciiTheme="majorHAnsi" w:hAnsiTheme="majorHAnsi" w:cs="Calibri"/>
                <w:color w:val="000000"/>
                <w:sz w:val="20"/>
                <w:szCs w:val="20"/>
              </w:rPr>
              <w:t>kabupaten</w:t>
            </w:r>
            <w:proofErr w:type="spellEnd"/>
            <w:r>
              <w:rPr>
                <w:rFonts w:asciiTheme="majorHAnsi" w:hAnsiTheme="majorHAnsi" w:cs="Calibri"/>
                <w:color w:val="000000"/>
                <w:sz w:val="20"/>
                <w:szCs w:val="20"/>
              </w:rPr>
              <w:t xml:space="preserve">  </w:t>
            </w:r>
            <w:proofErr w:type="spellStart"/>
            <w:r>
              <w:rPr>
                <w:rFonts w:asciiTheme="majorHAnsi" w:hAnsiTheme="majorHAnsi" w:cs="Calibri"/>
                <w:color w:val="000000"/>
                <w:sz w:val="20"/>
                <w:szCs w:val="20"/>
              </w:rPr>
              <w:t>dalam</w:t>
            </w:r>
            <w:proofErr w:type="spellEnd"/>
            <w:r>
              <w:rPr>
                <w:rFonts w:asciiTheme="majorHAnsi" w:hAnsiTheme="majorHAnsi" w:cs="Calibri"/>
                <w:color w:val="000000"/>
                <w:sz w:val="20"/>
                <w:szCs w:val="20"/>
              </w:rPr>
              <w:t xml:space="preserve"> </w:t>
            </w:r>
            <w:proofErr w:type="spellStart"/>
            <w:r>
              <w:rPr>
                <w:rFonts w:asciiTheme="majorHAnsi" w:hAnsiTheme="majorHAnsi" w:cs="Calibri"/>
                <w:color w:val="000000"/>
                <w:sz w:val="20"/>
                <w:szCs w:val="20"/>
              </w:rPr>
              <w:t>kondisi</w:t>
            </w:r>
            <w:proofErr w:type="spellEnd"/>
            <w:r>
              <w:rPr>
                <w:rFonts w:asciiTheme="majorHAnsi" w:hAnsiTheme="majorHAnsi" w:cs="Calibri"/>
                <w:color w:val="000000"/>
                <w:sz w:val="20"/>
                <w:szCs w:val="20"/>
              </w:rPr>
              <w:t xml:space="preserve"> </w:t>
            </w:r>
            <w:proofErr w:type="spellStart"/>
            <w:r>
              <w:rPr>
                <w:rFonts w:asciiTheme="majorHAnsi" w:hAnsiTheme="majorHAnsi" w:cs="Calibri"/>
                <w:color w:val="000000"/>
                <w:sz w:val="20"/>
                <w:szCs w:val="20"/>
              </w:rPr>
              <w:t>baik</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5237" w:rsidRPr="00B12A2B" w:rsidRDefault="00595237" w:rsidP="00595237">
            <w:pPr>
              <w:spacing w:line="276" w:lineRule="auto"/>
              <w:jc w:val="center"/>
              <w:rPr>
                <w:rFonts w:asciiTheme="majorHAnsi" w:hAnsiTheme="majorHAnsi" w:cs="Calibri"/>
                <w:color w:val="000000"/>
                <w:sz w:val="20"/>
                <w:szCs w:val="20"/>
                <w:lang w:val="id-ID"/>
              </w:rPr>
            </w:pPr>
            <w:r>
              <w:rPr>
                <w:rFonts w:asciiTheme="majorHAnsi" w:hAnsiTheme="majorHAnsi" w:cs="Calibri"/>
                <w:color w:val="000000"/>
                <w:sz w:val="20"/>
                <w:szCs w:val="20"/>
                <w:lang w:val="id-ID"/>
              </w:rPr>
              <w:t>x</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5237" w:rsidRPr="00B12A2B" w:rsidRDefault="00595237" w:rsidP="00595237">
            <w:pPr>
              <w:spacing w:line="276" w:lineRule="auto"/>
              <w:jc w:val="center"/>
              <w:rPr>
                <w:rFonts w:asciiTheme="majorHAnsi" w:hAnsiTheme="majorHAnsi" w:cs="Calibri"/>
                <w:color w:val="000000"/>
                <w:sz w:val="20"/>
                <w:szCs w:val="20"/>
                <w:lang w:val="id-ID"/>
              </w:rPr>
            </w:pPr>
            <w:r>
              <w:rPr>
                <w:rFonts w:asciiTheme="majorHAnsi" w:hAnsiTheme="majorHAnsi" w:cs="Calibri"/>
                <w:color w:val="000000"/>
                <w:sz w:val="20"/>
                <w:szCs w:val="20"/>
                <w:lang w:val="id-ID"/>
              </w:rPr>
              <w:t>100%</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5237" w:rsidRDefault="00595237" w:rsidP="00595237">
            <w:pPr>
              <w:jc w:val="center"/>
            </w:pPr>
            <w:r w:rsidRPr="0020417C">
              <w:rPr>
                <w:rFonts w:asciiTheme="majorHAnsi" w:hAnsiTheme="majorHAnsi" w:cs="Calibri"/>
                <w:color w:val="000000"/>
                <w:sz w:val="20"/>
                <w:szCs w:val="20"/>
                <w:lang w:val="id-ID"/>
              </w:rPr>
              <w:t>Survey Lapangan</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5237" w:rsidRPr="00586668" w:rsidRDefault="00595237" w:rsidP="00586668">
            <w:pPr>
              <w:spacing w:line="276" w:lineRule="auto"/>
              <w:jc w:val="center"/>
              <w:rPr>
                <w:rFonts w:asciiTheme="majorHAnsi" w:hAnsiTheme="majorHAnsi" w:cs="Calibri"/>
                <w:color w:val="000000"/>
                <w:sz w:val="20"/>
                <w:szCs w:val="20"/>
              </w:rPr>
            </w:pPr>
            <w:r>
              <w:rPr>
                <w:rFonts w:asciiTheme="majorHAnsi" w:hAnsiTheme="majorHAnsi" w:cs="Calibri"/>
                <w:color w:val="000000"/>
                <w:sz w:val="20"/>
                <w:szCs w:val="20"/>
                <w:lang w:val="id-ID"/>
              </w:rPr>
              <w:t xml:space="preserve">Bidang </w:t>
            </w:r>
            <w:r w:rsidR="00586668">
              <w:rPr>
                <w:rFonts w:asciiTheme="majorHAnsi" w:hAnsiTheme="majorHAnsi" w:cs="Calibri"/>
                <w:color w:val="000000"/>
                <w:sz w:val="20"/>
                <w:szCs w:val="20"/>
              </w:rPr>
              <w:t>SDA</w:t>
            </w:r>
          </w:p>
        </w:tc>
      </w:tr>
      <w:tr w:rsidR="00595237" w:rsidRPr="00214AE8" w:rsidTr="00586668">
        <w:trPr>
          <w:trHeight w:val="422"/>
        </w:trPr>
        <w:tc>
          <w:tcPr>
            <w:tcW w:w="1575" w:type="dxa"/>
            <w:vMerge/>
            <w:tcBorders>
              <w:top w:val="nil"/>
              <w:left w:val="single" w:sz="4" w:space="0" w:color="auto"/>
              <w:bottom w:val="single" w:sz="4" w:space="0" w:color="auto"/>
              <w:right w:val="single" w:sz="4" w:space="0" w:color="auto"/>
            </w:tcBorders>
            <w:vAlign w:val="center"/>
          </w:tcPr>
          <w:p w:rsidR="00595237" w:rsidRPr="00214AE8" w:rsidRDefault="00595237" w:rsidP="00595237">
            <w:pPr>
              <w:spacing w:line="276" w:lineRule="auto"/>
              <w:rPr>
                <w:rFonts w:asciiTheme="majorHAnsi" w:hAnsiTheme="majorHAnsi" w:cs="Calibri"/>
                <w:color w:val="000000"/>
                <w:sz w:val="20"/>
                <w:szCs w:val="20"/>
              </w:rPr>
            </w:pPr>
          </w:p>
        </w:tc>
        <w:tc>
          <w:tcPr>
            <w:tcW w:w="2438" w:type="dxa"/>
            <w:vMerge w:val="restart"/>
            <w:tcBorders>
              <w:top w:val="nil"/>
              <w:left w:val="single" w:sz="4" w:space="0" w:color="auto"/>
              <w:bottom w:val="single" w:sz="4" w:space="0" w:color="auto"/>
              <w:right w:val="single" w:sz="4" w:space="0" w:color="auto"/>
            </w:tcBorders>
            <w:shd w:val="clear" w:color="auto" w:fill="auto"/>
          </w:tcPr>
          <w:p w:rsidR="00595237" w:rsidRPr="00214AE8" w:rsidRDefault="00586668" w:rsidP="00586668">
            <w:pPr>
              <w:spacing w:line="276" w:lineRule="auto"/>
              <w:rPr>
                <w:rFonts w:asciiTheme="majorHAnsi" w:hAnsiTheme="majorHAnsi" w:cs="Calibri"/>
                <w:color w:val="000000"/>
                <w:sz w:val="20"/>
                <w:szCs w:val="20"/>
              </w:rPr>
            </w:pPr>
            <w:proofErr w:type="spellStart"/>
            <w:r>
              <w:rPr>
                <w:rFonts w:asciiTheme="majorHAnsi" w:hAnsiTheme="majorHAnsi" w:cs="Calibri"/>
                <w:color w:val="000000"/>
                <w:sz w:val="20"/>
                <w:szCs w:val="20"/>
              </w:rPr>
              <w:t>Luas</w:t>
            </w:r>
            <w:proofErr w:type="spellEnd"/>
            <w:r>
              <w:rPr>
                <w:rFonts w:asciiTheme="majorHAnsi" w:hAnsiTheme="majorHAnsi" w:cs="Calibri"/>
                <w:color w:val="000000"/>
                <w:sz w:val="20"/>
                <w:szCs w:val="20"/>
              </w:rPr>
              <w:t xml:space="preserve"> </w:t>
            </w:r>
            <w:proofErr w:type="spellStart"/>
            <w:r>
              <w:rPr>
                <w:rFonts w:asciiTheme="majorHAnsi" w:hAnsiTheme="majorHAnsi" w:cs="Calibri"/>
                <w:color w:val="000000"/>
                <w:sz w:val="20"/>
                <w:szCs w:val="20"/>
              </w:rPr>
              <w:t>irigasi</w:t>
            </w:r>
            <w:proofErr w:type="spellEnd"/>
            <w:r>
              <w:rPr>
                <w:rFonts w:asciiTheme="majorHAnsi" w:hAnsiTheme="majorHAnsi" w:cs="Calibri"/>
                <w:color w:val="000000"/>
                <w:sz w:val="20"/>
                <w:szCs w:val="20"/>
              </w:rPr>
              <w:t xml:space="preserve"> </w:t>
            </w:r>
            <w:proofErr w:type="spellStart"/>
            <w:r>
              <w:rPr>
                <w:rFonts w:asciiTheme="majorHAnsi" w:hAnsiTheme="majorHAnsi" w:cs="Calibri"/>
                <w:color w:val="000000"/>
                <w:sz w:val="20"/>
                <w:szCs w:val="20"/>
              </w:rPr>
              <w:t>kabupaten</w:t>
            </w:r>
            <w:proofErr w:type="spellEnd"/>
          </w:p>
        </w:tc>
        <w:tc>
          <w:tcPr>
            <w:tcW w:w="567" w:type="dxa"/>
            <w:vMerge/>
            <w:tcBorders>
              <w:top w:val="nil"/>
              <w:left w:val="single" w:sz="4" w:space="0" w:color="auto"/>
              <w:bottom w:val="single" w:sz="4" w:space="0" w:color="auto"/>
              <w:right w:val="single" w:sz="4" w:space="0" w:color="auto"/>
            </w:tcBorders>
            <w:vAlign w:val="center"/>
          </w:tcPr>
          <w:p w:rsidR="00595237" w:rsidRPr="00214AE8" w:rsidRDefault="00595237" w:rsidP="00595237">
            <w:pPr>
              <w:spacing w:line="276" w:lineRule="auto"/>
              <w:rPr>
                <w:rFonts w:asciiTheme="majorHAnsi" w:hAnsiTheme="majorHAnsi" w:cs="Calibri"/>
                <w:color w:val="000000"/>
                <w:sz w:val="20"/>
                <w:szCs w:val="20"/>
              </w:rPr>
            </w:pPr>
          </w:p>
        </w:tc>
        <w:tc>
          <w:tcPr>
            <w:tcW w:w="851" w:type="dxa"/>
            <w:vMerge/>
            <w:tcBorders>
              <w:top w:val="nil"/>
              <w:left w:val="single" w:sz="4" w:space="0" w:color="auto"/>
              <w:bottom w:val="single" w:sz="4" w:space="0" w:color="auto"/>
              <w:right w:val="single" w:sz="4" w:space="0" w:color="auto"/>
            </w:tcBorders>
            <w:vAlign w:val="center"/>
          </w:tcPr>
          <w:p w:rsidR="00595237" w:rsidRPr="00214AE8" w:rsidRDefault="00595237" w:rsidP="00595237">
            <w:pPr>
              <w:spacing w:line="276" w:lineRule="auto"/>
              <w:rPr>
                <w:rFonts w:asciiTheme="majorHAnsi" w:hAnsiTheme="majorHAnsi" w:cs="Calibri"/>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tcPr>
          <w:p w:rsidR="00595237" w:rsidRPr="00214AE8" w:rsidRDefault="00595237" w:rsidP="00595237">
            <w:pPr>
              <w:spacing w:line="276" w:lineRule="auto"/>
              <w:jc w:val="center"/>
              <w:rPr>
                <w:rFonts w:asciiTheme="majorHAnsi" w:hAnsiTheme="majorHAnsi" w:cs="Calibri"/>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tcPr>
          <w:p w:rsidR="00595237" w:rsidRPr="00214AE8" w:rsidRDefault="00595237" w:rsidP="00595237">
            <w:pPr>
              <w:spacing w:line="276" w:lineRule="auto"/>
              <w:rPr>
                <w:rFonts w:asciiTheme="majorHAnsi" w:hAnsiTheme="majorHAnsi" w:cs="Calibri"/>
                <w:color w:val="000000"/>
                <w:sz w:val="20"/>
                <w:szCs w:val="20"/>
              </w:rPr>
            </w:pPr>
          </w:p>
        </w:tc>
      </w:tr>
      <w:tr w:rsidR="00595237" w:rsidRPr="00214AE8" w:rsidTr="009743DD">
        <w:trPr>
          <w:trHeight w:val="270"/>
        </w:trPr>
        <w:tc>
          <w:tcPr>
            <w:tcW w:w="1575" w:type="dxa"/>
            <w:vMerge/>
            <w:tcBorders>
              <w:top w:val="nil"/>
              <w:left w:val="single" w:sz="4" w:space="0" w:color="auto"/>
              <w:bottom w:val="single" w:sz="4" w:space="0" w:color="auto"/>
              <w:right w:val="single" w:sz="4" w:space="0" w:color="auto"/>
            </w:tcBorders>
            <w:vAlign w:val="center"/>
          </w:tcPr>
          <w:p w:rsidR="00595237" w:rsidRPr="00214AE8" w:rsidRDefault="00595237" w:rsidP="00595237">
            <w:pPr>
              <w:spacing w:line="276" w:lineRule="auto"/>
              <w:rPr>
                <w:rFonts w:asciiTheme="majorHAnsi" w:hAnsiTheme="majorHAnsi" w:cs="Calibri"/>
                <w:color w:val="000000"/>
                <w:sz w:val="20"/>
                <w:szCs w:val="20"/>
              </w:rPr>
            </w:pPr>
          </w:p>
        </w:tc>
        <w:tc>
          <w:tcPr>
            <w:tcW w:w="2438" w:type="dxa"/>
            <w:vMerge/>
            <w:tcBorders>
              <w:top w:val="nil"/>
              <w:left w:val="single" w:sz="4" w:space="0" w:color="auto"/>
              <w:bottom w:val="single" w:sz="4" w:space="0" w:color="auto"/>
              <w:right w:val="single" w:sz="4" w:space="0" w:color="auto"/>
            </w:tcBorders>
            <w:vAlign w:val="center"/>
          </w:tcPr>
          <w:p w:rsidR="00595237" w:rsidRPr="00214AE8" w:rsidRDefault="00595237" w:rsidP="00595237">
            <w:pPr>
              <w:spacing w:line="276" w:lineRule="auto"/>
              <w:rPr>
                <w:rFonts w:asciiTheme="majorHAnsi" w:hAnsiTheme="majorHAnsi" w:cs="Calibri"/>
                <w:color w:val="000000"/>
                <w:sz w:val="20"/>
                <w:szCs w:val="20"/>
              </w:rPr>
            </w:pPr>
          </w:p>
        </w:tc>
        <w:tc>
          <w:tcPr>
            <w:tcW w:w="567" w:type="dxa"/>
            <w:vMerge/>
            <w:tcBorders>
              <w:top w:val="nil"/>
              <w:left w:val="single" w:sz="4" w:space="0" w:color="auto"/>
              <w:bottom w:val="single" w:sz="4" w:space="0" w:color="auto"/>
              <w:right w:val="single" w:sz="4" w:space="0" w:color="auto"/>
            </w:tcBorders>
            <w:vAlign w:val="center"/>
          </w:tcPr>
          <w:p w:rsidR="00595237" w:rsidRPr="00214AE8" w:rsidRDefault="00595237" w:rsidP="00595237">
            <w:pPr>
              <w:spacing w:line="276" w:lineRule="auto"/>
              <w:rPr>
                <w:rFonts w:asciiTheme="majorHAnsi" w:hAnsiTheme="majorHAnsi" w:cs="Calibri"/>
                <w:color w:val="000000"/>
                <w:sz w:val="20"/>
                <w:szCs w:val="20"/>
              </w:rPr>
            </w:pPr>
          </w:p>
        </w:tc>
        <w:tc>
          <w:tcPr>
            <w:tcW w:w="851" w:type="dxa"/>
            <w:vMerge/>
            <w:tcBorders>
              <w:top w:val="nil"/>
              <w:left w:val="single" w:sz="4" w:space="0" w:color="auto"/>
              <w:bottom w:val="single" w:sz="4" w:space="0" w:color="auto"/>
              <w:right w:val="single" w:sz="4" w:space="0" w:color="auto"/>
            </w:tcBorders>
            <w:vAlign w:val="center"/>
          </w:tcPr>
          <w:p w:rsidR="00595237" w:rsidRPr="00214AE8" w:rsidRDefault="00595237" w:rsidP="00595237">
            <w:pPr>
              <w:spacing w:line="276" w:lineRule="auto"/>
              <w:rPr>
                <w:rFonts w:asciiTheme="majorHAnsi" w:hAnsiTheme="majorHAnsi" w:cs="Calibri"/>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tcPr>
          <w:p w:rsidR="00595237" w:rsidRPr="00214AE8" w:rsidRDefault="00595237" w:rsidP="00595237">
            <w:pPr>
              <w:spacing w:line="276" w:lineRule="auto"/>
              <w:jc w:val="center"/>
              <w:rPr>
                <w:rFonts w:asciiTheme="majorHAnsi" w:hAnsiTheme="majorHAnsi" w:cs="Calibri"/>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tcPr>
          <w:p w:rsidR="00595237" w:rsidRPr="00214AE8" w:rsidRDefault="00595237" w:rsidP="00595237">
            <w:pPr>
              <w:spacing w:line="276" w:lineRule="auto"/>
              <w:rPr>
                <w:rFonts w:asciiTheme="majorHAnsi" w:hAnsiTheme="majorHAnsi" w:cs="Calibri"/>
                <w:color w:val="000000"/>
                <w:sz w:val="20"/>
                <w:szCs w:val="20"/>
              </w:rPr>
            </w:pPr>
          </w:p>
        </w:tc>
      </w:tr>
      <w:tr w:rsidR="00595237" w:rsidRPr="00214AE8" w:rsidTr="00443673">
        <w:trPr>
          <w:trHeight w:val="893"/>
        </w:trPr>
        <w:tc>
          <w:tcPr>
            <w:tcW w:w="1575" w:type="dxa"/>
            <w:vMerge w:val="restart"/>
            <w:tcBorders>
              <w:top w:val="single" w:sz="4" w:space="0" w:color="auto"/>
              <w:left w:val="single" w:sz="4" w:space="0" w:color="auto"/>
              <w:bottom w:val="single" w:sz="4" w:space="0" w:color="auto"/>
              <w:right w:val="single" w:sz="4" w:space="0" w:color="auto"/>
            </w:tcBorders>
            <w:shd w:val="clear" w:color="000000" w:fill="F9F9F9"/>
          </w:tcPr>
          <w:p w:rsidR="00595237" w:rsidRPr="007057E2" w:rsidRDefault="00586668" w:rsidP="00595237">
            <w:pPr>
              <w:rPr>
                <w:rFonts w:asciiTheme="majorHAnsi" w:hAnsiTheme="majorHAnsi" w:cs="Calibri"/>
                <w:sz w:val="20"/>
                <w:szCs w:val="20"/>
                <w:lang w:val="id-ID"/>
              </w:rPr>
            </w:pPr>
            <w:r>
              <w:rPr>
                <w:rFonts w:ascii="Calibri" w:hAnsi="Calibri"/>
                <w:color w:val="000000"/>
                <w:sz w:val="22"/>
                <w:szCs w:val="22"/>
                <w:lang w:val="id-ID" w:eastAsia="id-ID"/>
              </w:rPr>
              <w:t>Persentase</w:t>
            </w:r>
            <w:r>
              <w:rPr>
                <w:rFonts w:ascii="Calibri" w:hAnsi="Calibri"/>
                <w:color w:val="000000"/>
                <w:sz w:val="22"/>
                <w:szCs w:val="22"/>
                <w:lang w:eastAsia="id-ID"/>
              </w:rPr>
              <w:t xml:space="preserve"> </w:t>
            </w:r>
            <w:proofErr w:type="spellStart"/>
            <w:r>
              <w:rPr>
                <w:rFonts w:ascii="Calibri" w:hAnsi="Calibri"/>
                <w:color w:val="000000"/>
                <w:sz w:val="22"/>
                <w:szCs w:val="22"/>
                <w:lang w:eastAsia="id-ID"/>
              </w:rPr>
              <w:t>drainase</w:t>
            </w:r>
            <w:proofErr w:type="spellEnd"/>
            <w:r>
              <w:rPr>
                <w:rFonts w:ascii="Calibri" w:hAnsi="Calibri"/>
                <w:color w:val="000000"/>
                <w:sz w:val="22"/>
                <w:szCs w:val="22"/>
                <w:lang w:eastAsia="id-ID"/>
              </w:rPr>
              <w:t xml:space="preserve"> </w:t>
            </w:r>
            <w:proofErr w:type="spellStart"/>
            <w:r>
              <w:rPr>
                <w:rFonts w:ascii="Calibri" w:hAnsi="Calibri"/>
                <w:color w:val="000000"/>
                <w:sz w:val="22"/>
                <w:szCs w:val="22"/>
                <w:lang w:eastAsia="id-ID"/>
              </w:rPr>
              <w:t>dalam</w:t>
            </w:r>
            <w:proofErr w:type="spellEnd"/>
            <w:r>
              <w:rPr>
                <w:rFonts w:ascii="Calibri" w:hAnsi="Calibri"/>
                <w:color w:val="000000"/>
                <w:sz w:val="22"/>
                <w:szCs w:val="22"/>
                <w:lang w:eastAsia="id-ID"/>
              </w:rPr>
              <w:t xml:space="preserve"> </w:t>
            </w:r>
            <w:proofErr w:type="spellStart"/>
            <w:r>
              <w:rPr>
                <w:rFonts w:ascii="Calibri" w:hAnsi="Calibri"/>
                <w:color w:val="000000"/>
                <w:sz w:val="22"/>
                <w:szCs w:val="22"/>
                <w:lang w:eastAsia="id-ID"/>
              </w:rPr>
              <w:t>kondisi</w:t>
            </w:r>
            <w:proofErr w:type="spellEnd"/>
            <w:r>
              <w:rPr>
                <w:rFonts w:ascii="Calibri" w:hAnsi="Calibri"/>
                <w:color w:val="000000"/>
                <w:sz w:val="22"/>
                <w:szCs w:val="22"/>
                <w:lang w:eastAsia="id-ID"/>
              </w:rPr>
              <w:t xml:space="preserve"> </w:t>
            </w:r>
            <w:proofErr w:type="spellStart"/>
            <w:r>
              <w:rPr>
                <w:rFonts w:ascii="Calibri" w:hAnsi="Calibri"/>
                <w:color w:val="000000"/>
                <w:sz w:val="22"/>
                <w:szCs w:val="22"/>
                <w:lang w:eastAsia="id-ID"/>
              </w:rPr>
              <w:t>baik</w:t>
            </w:r>
            <w:proofErr w:type="spellEnd"/>
            <w:r>
              <w:rPr>
                <w:rFonts w:ascii="Calibri" w:hAnsi="Calibri"/>
                <w:color w:val="000000"/>
                <w:sz w:val="22"/>
                <w:szCs w:val="22"/>
                <w:lang w:eastAsia="id-ID"/>
              </w:rPr>
              <w:t>/</w:t>
            </w:r>
            <w:proofErr w:type="spellStart"/>
            <w:r>
              <w:rPr>
                <w:rFonts w:ascii="Calibri" w:hAnsi="Calibri"/>
                <w:color w:val="000000"/>
                <w:sz w:val="22"/>
                <w:szCs w:val="22"/>
                <w:lang w:eastAsia="id-ID"/>
              </w:rPr>
              <w:t>pembuangan</w:t>
            </w:r>
            <w:proofErr w:type="spellEnd"/>
            <w:r>
              <w:rPr>
                <w:rFonts w:ascii="Calibri" w:hAnsi="Calibri"/>
                <w:color w:val="000000"/>
                <w:sz w:val="22"/>
                <w:szCs w:val="22"/>
                <w:lang w:eastAsia="id-ID"/>
              </w:rPr>
              <w:t xml:space="preserve"> </w:t>
            </w:r>
            <w:proofErr w:type="spellStart"/>
            <w:r>
              <w:rPr>
                <w:rFonts w:ascii="Calibri" w:hAnsi="Calibri"/>
                <w:color w:val="000000"/>
                <w:sz w:val="22"/>
                <w:szCs w:val="22"/>
                <w:lang w:eastAsia="id-ID"/>
              </w:rPr>
              <w:t>aliran</w:t>
            </w:r>
            <w:proofErr w:type="spellEnd"/>
            <w:r>
              <w:rPr>
                <w:rFonts w:ascii="Calibri" w:hAnsi="Calibri"/>
                <w:color w:val="000000"/>
                <w:sz w:val="22"/>
                <w:szCs w:val="22"/>
                <w:lang w:eastAsia="id-ID"/>
              </w:rPr>
              <w:t xml:space="preserve"> air </w:t>
            </w:r>
            <w:proofErr w:type="spellStart"/>
            <w:r>
              <w:rPr>
                <w:rFonts w:ascii="Calibri" w:hAnsi="Calibri"/>
                <w:color w:val="000000"/>
                <w:sz w:val="22"/>
                <w:szCs w:val="22"/>
                <w:lang w:eastAsia="id-ID"/>
              </w:rPr>
              <w:t>tidak</w:t>
            </w:r>
            <w:proofErr w:type="spellEnd"/>
            <w:r>
              <w:rPr>
                <w:rFonts w:ascii="Calibri" w:hAnsi="Calibri"/>
                <w:color w:val="000000"/>
                <w:sz w:val="22"/>
                <w:szCs w:val="22"/>
                <w:lang w:eastAsia="id-ID"/>
              </w:rPr>
              <w:t xml:space="preserve"> </w:t>
            </w:r>
            <w:proofErr w:type="spellStart"/>
            <w:r>
              <w:rPr>
                <w:rFonts w:ascii="Calibri" w:hAnsi="Calibri"/>
                <w:color w:val="000000"/>
                <w:sz w:val="22"/>
                <w:szCs w:val="22"/>
                <w:lang w:eastAsia="id-ID"/>
              </w:rPr>
              <w:t>tersumbat</w:t>
            </w:r>
            <w:proofErr w:type="spellEnd"/>
          </w:p>
        </w:tc>
        <w:tc>
          <w:tcPr>
            <w:tcW w:w="2438" w:type="dxa"/>
            <w:tcBorders>
              <w:top w:val="single" w:sz="4" w:space="0" w:color="auto"/>
              <w:left w:val="nil"/>
              <w:bottom w:val="single" w:sz="4" w:space="0" w:color="auto"/>
              <w:right w:val="single" w:sz="4" w:space="0" w:color="auto"/>
            </w:tcBorders>
            <w:shd w:val="clear" w:color="auto" w:fill="auto"/>
            <w:vAlign w:val="bottom"/>
          </w:tcPr>
          <w:p w:rsidR="00586668" w:rsidRPr="00586668" w:rsidRDefault="00586668" w:rsidP="00443673">
            <w:pPr>
              <w:pStyle w:val="Default"/>
              <w:rPr>
                <w:rFonts w:asciiTheme="majorHAnsi" w:hAnsiTheme="majorHAnsi"/>
                <w:sz w:val="20"/>
                <w:szCs w:val="20"/>
              </w:rPr>
            </w:pPr>
            <w:proofErr w:type="spellStart"/>
            <w:r w:rsidRPr="00586668">
              <w:rPr>
                <w:rFonts w:asciiTheme="majorHAnsi" w:hAnsiTheme="majorHAnsi"/>
                <w:sz w:val="20"/>
                <w:szCs w:val="20"/>
              </w:rPr>
              <w:t>Panjang</w:t>
            </w:r>
            <w:proofErr w:type="spellEnd"/>
            <w:r w:rsidRPr="00586668">
              <w:rPr>
                <w:rFonts w:asciiTheme="majorHAnsi" w:hAnsiTheme="majorHAnsi"/>
                <w:sz w:val="20"/>
                <w:szCs w:val="20"/>
              </w:rPr>
              <w:t xml:space="preserve"> </w:t>
            </w:r>
            <w:proofErr w:type="spellStart"/>
            <w:r w:rsidRPr="00586668">
              <w:rPr>
                <w:rFonts w:asciiTheme="majorHAnsi" w:hAnsiTheme="majorHAnsi"/>
                <w:sz w:val="20"/>
                <w:szCs w:val="20"/>
              </w:rPr>
              <w:t>drainase</w:t>
            </w:r>
            <w:proofErr w:type="spellEnd"/>
            <w:r w:rsidRPr="00586668">
              <w:rPr>
                <w:rFonts w:asciiTheme="majorHAnsi" w:hAnsiTheme="majorHAnsi"/>
                <w:sz w:val="20"/>
                <w:szCs w:val="20"/>
              </w:rPr>
              <w:t xml:space="preserve"> </w:t>
            </w:r>
            <w:proofErr w:type="spellStart"/>
            <w:r w:rsidRPr="00586668">
              <w:rPr>
                <w:rFonts w:asciiTheme="majorHAnsi" w:hAnsiTheme="majorHAnsi"/>
                <w:sz w:val="20"/>
                <w:szCs w:val="20"/>
              </w:rPr>
              <w:t>tersumbat</w:t>
            </w:r>
            <w:proofErr w:type="spellEnd"/>
            <w:r w:rsidRPr="00586668">
              <w:rPr>
                <w:rFonts w:asciiTheme="majorHAnsi" w:hAnsiTheme="majorHAnsi"/>
                <w:sz w:val="20"/>
                <w:szCs w:val="20"/>
              </w:rPr>
              <w:t xml:space="preserve"> </w:t>
            </w:r>
            <w:proofErr w:type="spellStart"/>
            <w:r w:rsidRPr="00586668">
              <w:rPr>
                <w:rFonts w:asciiTheme="majorHAnsi" w:hAnsiTheme="majorHAnsi"/>
                <w:sz w:val="20"/>
                <w:szCs w:val="20"/>
              </w:rPr>
              <w:t>pembuangan</w:t>
            </w:r>
            <w:proofErr w:type="spellEnd"/>
            <w:r w:rsidRPr="00586668">
              <w:rPr>
                <w:rFonts w:asciiTheme="majorHAnsi" w:hAnsiTheme="majorHAnsi"/>
                <w:sz w:val="20"/>
                <w:szCs w:val="20"/>
              </w:rPr>
              <w:t xml:space="preserve"> </w:t>
            </w:r>
            <w:proofErr w:type="spellStart"/>
            <w:r w:rsidRPr="00586668">
              <w:rPr>
                <w:rFonts w:asciiTheme="majorHAnsi" w:hAnsiTheme="majorHAnsi"/>
                <w:sz w:val="20"/>
                <w:szCs w:val="20"/>
              </w:rPr>
              <w:t>aliran</w:t>
            </w:r>
            <w:proofErr w:type="spellEnd"/>
            <w:r w:rsidRPr="00586668">
              <w:rPr>
                <w:rFonts w:asciiTheme="majorHAnsi" w:hAnsiTheme="majorHAnsi"/>
                <w:sz w:val="20"/>
                <w:szCs w:val="20"/>
              </w:rPr>
              <w:t xml:space="preserve"> air (Km)</w:t>
            </w:r>
          </w:p>
          <w:p w:rsidR="00595237" w:rsidRPr="00586668" w:rsidRDefault="00595237" w:rsidP="00443673">
            <w:pPr>
              <w:spacing w:line="276" w:lineRule="auto"/>
              <w:rPr>
                <w:rFonts w:asciiTheme="majorHAnsi" w:hAnsiTheme="majorHAnsi" w:cs="Calibri"/>
                <w:color w:val="000000"/>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5237" w:rsidRPr="00B12A2B" w:rsidRDefault="00595237" w:rsidP="00595237">
            <w:pPr>
              <w:spacing w:line="276" w:lineRule="auto"/>
              <w:jc w:val="center"/>
              <w:rPr>
                <w:rFonts w:asciiTheme="majorHAnsi" w:hAnsiTheme="majorHAnsi" w:cs="Calibri"/>
                <w:color w:val="000000"/>
                <w:sz w:val="20"/>
                <w:szCs w:val="20"/>
                <w:lang w:val="id-ID"/>
              </w:rPr>
            </w:pPr>
            <w:r>
              <w:rPr>
                <w:rFonts w:asciiTheme="majorHAnsi" w:hAnsiTheme="majorHAnsi" w:cs="Calibri"/>
                <w:color w:val="000000"/>
                <w:sz w:val="20"/>
                <w:szCs w:val="20"/>
                <w:lang w:val="id-ID"/>
              </w:rPr>
              <w:t>x</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5237" w:rsidRPr="00B12A2B" w:rsidRDefault="00595237" w:rsidP="00595237">
            <w:pPr>
              <w:spacing w:line="276" w:lineRule="auto"/>
              <w:jc w:val="center"/>
              <w:rPr>
                <w:rFonts w:asciiTheme="majorHAnsi" w:hAnsiTheme="majorHAnsi" w:cs="Calibri"/>
                <w:color w:val="000000"/>
                <w:sz w:val="20"/>
                <w:szCs w:val="20"/>
                <w:lang w:val="id-ID"/>
              </w:rPr>
            </w:pPr>
            <w:r>
              <w:rPr>
                <w:rFonts w:asciiTheme="majorHAnsi" w:hAnsiTheme="majorHAnsi" w:cs="Calibri"/>
                <w:color w:val="000000"/>
                <w:sz w:val="20"/>
                <w:szCs w:val="20"/>
                <w:lang w:val="id-ID"/>
              </w:rPr>
              <w:t>100%</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5237" w:rsidRDefault="00595237" w:rsidP="00595237">
            <w:pPr>
              <w:jc w:val="center"/>
            </w:pPr>
            <w:r w:rsidRPr="0020417C">
              <w:rPr>
                <w:rFonts w:asciiTheme="majorHAnsi" w:hAnsiTheme="majorHAnsi" w:cs="Calibri"/>
                <w:color w:val="000000"/>
                <w:sz w:val="20"/>
                <w:szCs w:val="20"/>
                <w:lang w:val="id-ID"/>
              </w:rPr>
              <w:t>Survey Lapangan</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5237" w:rsidRPr="00443673" w:rsidRDefault="00595237" w:rsidP="00443673">
            <w:pPr>
              <w:spacing w:line="276" w:lineRule="auto"/>
              <w:jc w:val="center"/>
              <w:rPr>
                <w:rFonts w:asciiTheme="majorHAnsi" w:hAnsiTheme="majorHAnsi" w:cs="Calibri"/>
                <w:color w:val="000000"/>
                <w:sz w:val="20"/>
                <w:szCs w:val="20"/>
              </w:rPr>
            </w:pPr>
            <w:r>
              <w:rPr>
                <w:rFonts w:asciiTheme="majorHAnsi" w:hAnsiTheme="majorHAnsi" w:cs="Calibri"/>
                <w:color w:val="000000"/>
                <w:sz w:val="20"/>
                <w:szCs w:val="20"/>
                <w:lang w:val="id-ID"/>
              </w:rPr>
              <w:t xml:space="preserve">Bidang </w:t>
            </w:r>
            <w:proofErr w:type="spellStart"/>
            <w:r w:rsidR="00443673">
              <w:rPr>
                <w:rFonts w:asciiTheme="majorHAnsi" w:hAnsiTheme="majorHAnsi" w:cs="Calibri"/>
                <w:color w:val="000000"/>
                <w:sz w:val="20"/>
                <w:szCs w:val="20"/>
              </w:rPr>
              <w:t>Cipta</w:t>
            </w:r>
            <w:proofErr w:type="spellEnd"/>
            <w:r w:rsidR="00443673">
              <w:rPr>
                <w:rFonts w:asciiTheme="majorHAnsi" w:hAnsiTheme="majorHAnsi" w:cs="Calibri"/>
                <w:color w:val="000000"/>
                <w:sz w:val="20"/>
                <w:szCs w:val="20"/>
              </w:rPr>
              <w:t xml:space="preserve"> </w:t>
            </w:r>
            <w:proofErr w:type="spellStart"/>
            <w:r w:rsidR="00443673">
              <w:rPr>
                <w:rFonts w:asciiTheme="majorHAnsi" w:hAnsiTheme="majorHAnsi" w:cs="Calibri"/>
                <w:color w:val="000000"/>
                <w:sz w:val="20"/>
                <w:szCs w:val="20"/>
              </w:rPr>
              <w:t>Karya</w:t>
            </w:r>
            <w:proofErr w:type="spellEnd"/>
          </w:p>
        </w:tc>
      </w:tr>
      <w:tr w:rsidR="00595237" w:rsidRPr="00214AE8" w:rsidTr="009743DD">
        <w:trPr>
          <w:trHeight w:val="422"/>
        </w:trPr>
        <w:tc>
          <w:tcPr>
            <w:tcW w:w="1575" w:type="dxa"/>
            <w:vMerge/>
            <w:tcBorders>
              <w:top w:val="nil"/>
              <w:left w:val="single" w:sz="4" w:space="0" w:color="auto"/>
              <w:bottom w:val="single" w:sz="4" w:space="0" w:color="auto"/>
              <w:right w:val="single" w:sz="4" w:space="0" w:color="auto"/>
            </w:tcBorders>
            <w:vAlign w:val="center"/>
          </w:tcPr>
          <w:p w:rsidR="00595237" w:rsidRPr="00214AE8" w:rsidRDefault="00595237" w:rsidP="00595237">
            <w:pPr>
              <w:spacing w:line="276" w:lineRule="auto"/>
              <w:rPr>
                <w:rFonts w:asciiTheme="majorHAnsi" w:hAnsiTheme="majorHAnsi" w:cs="Calibri"/>
                <w:color w:val="000000"/>
                <w:sz w:val="20"/>
                <w:szCs w:val="20"/>
              </w:rPr>
            </w:pPr>
          </w:p>
        </w:tc>
        <w:tc>
          <w:tcPr>
            <w:tcW w:w="2438" w:type="dxa"/>
            <w:vMerge w:val="restart"/>
            <w:tcBorders>
              <w:top w:val="nil"/>
              <w:left w:val="single" w:sz="4" w:space="0" w:color="auto"/>
              <w:bottom w:val="single" w:sz="4" w:space="0" w:color="auto"/>
              <w:right w:val="single" w:sz="4" w:space="0" w:color="auto"/>
            </w:tcBorders>
            <w:shd w:val="clear" w:color="auto" w:fill="auto"/>
            <w:vAlign w:val="center"/>
          </w:tcPr>
          <w:p w:rsidR="00586668" w:rsidRPr="00443673" w:rsidRDefault="00586668" w:rsidP="00586668">
            <w:pPr>
              <w:pStyle w:val="Default"/>
              <w:rPr>
                <w:rFonts w:asciiTheme="majorHAnsi" w:hAnsiTheme="majorHAnsi"/>
                <w:sz w:val="20"/>
                <w:szCs w:val="20"/>
              </w:rPr>
            </w:pPr>
            <w:proofErr w:type="spellStart"/>
            <w:r w:rsidRPr="00443673">
              <w:rPr>
                <w:rFonts w:asciiTheme="majorHAnsi" w:hAnsiTheme="majorHAnsi"/>
                <w:sz w:val="20"/>
                <w:szCs w:val="20"/>
              </w:rPr>
              <w:t>Panjang</w:t>
            </w:r>
            <w:proofErr w:type="spellEnd"/>
            <w:r w:rsidRPr="00443673">
              <w:rPr>
                <w:rFonts w:asciiTheme="majorHAnsi" w:hAnsiTheme="majorHAnsi"/>
                <w:sz w:val="20"/>
                <w:szCs w:val="20"/>
              </w:rPr>
              <w:t xml:space="preserve"> </w:t>
            </w:r>
            <w:proofErr w:type="spellStart"/>
            <w:r w:rsidRPr="00443673">
              <w:rPr>
                <w:rFonts w:asciiTheme="majorHAnsi" w:hAnsiTheme="majorHAnsi"/>
                <w:sz w:val="20"/>
                <w:szCs w:val="20"/>
              </w:rPr>
              <w:t>seluruh</w:t>
            </w:r>
            <w:proofErr w:type="spellEnd"/>
            <w:r w:rsidRPr="00443673">
              <w:rPr>
                <w:rFonts w:asciiTheme="majorHAnsi" w:hAnsiTheme="majorHAnsi"/>
                <w:sz w:val="20"/>
                <w:szCs w:val="20"/>
              </w:rPr>
              <w:t xml:space="preserve"> </w:t>
            </w:r>
            <w:proofErr w:type="spellStart"/>
            <w:r w:rsidRPr="00443673">
              <w:rPr>
                <w:rFonts w:asciiTheme="majorHAnsi" w:hAnsiTheme="majorHAnsi"/>
                <w:sz w:val="20"/>
                <w:szCs w:val="20"/>
              </w:rPr>
              <w:t>drainase</w:t>
            </w:r>
            <w:proofErr w:type="spellEnd"/>
            <w:r w:rsidRPr="00443673">
              <w:rPr>
                <w:rFonts w:asciiTheme="majorHAnsi" w:hAnsiTheme="majorHAnsi"/>
                <w:sz w:val="20"/>
                <w:szCs w:val="20"/>
              </w:rPr>
              <w:t xml:space="preserve"> di </w:t>
            </w:r>
            <w:proofErr w:type="spellStart"/>
            <w:r w:rsidRPr="00443673">
              <w:rPr>
                <w:rFonts w:asciiTheme="majorHAnsi" w:hAnsiTheme="majorHAnsi"/>
                <w:sz w:val="20"/>
                <w:szCs w:val="20"/>
              </w:rPr>
              <w:t>daerah</w:t>
            </w:r>
            <w:proofErr w:type="spellEnd"/>
            <w:r w:rsidRPr="00443673">
              <w:rPr>
                <w:rFonts w:asciiTheme="majorHAnsi" w:hAnsiTheme="majorHAnsi"/>
                <w:sz w:val="20"/>
                <w:szCs w:val="20"/>
              </w:rPr>
              <w:t xml:space="preserve"> </w:t>
            </w:r>
            <w:proofErr w:type="spellStart"/>
            <w:r w:rsidRPr="00443673">
              <w:rPr>
                <w:rFonts w:asciiTheme="majorHAnsi" w:hAnsiTheme="majorHAnsi"/>
                <w:sz w:val="20"/>
                <w:szCs w:val="20"/>
              </w:rPr>
              <w:t>kabupaten</w:t>
            </w:r>
            <w:proofErr w:type="spellEnd"/>
            <w:r w:rsidRPr="00443673">
              <w:rPr>
                <w:rFonts w:asciiTheme="majorHAnsi" w:hAnsiTheme="majorHAnsi"/>
                <w:sz w:val="20"/>
                <w:szCs w:val="20"/>
              </w:rPr>
              <w:t xml:space="preserve"> (Km)</w:t>
            </w:r>
          </w:p>
          <w:p w:rsidR="00595237" w:rsidRPr="00443673" w:rsidRDefault="00595237" w:rsidP="00595237">
            <w:pPr>
              <w:spacing w:line="276" w:lineRule="auto"/>
              <w:rPr>
                <w:rFonts w:asciiTheme="majorHAnsi" w:hAnsiTheme="majorHAnsi" w:cs="Calibri"/>
                <w:color w:val="000000"/>
                <w:sz w:val="20"/>
                <w:szCs w:val="20"/>
              </w:rPr>
            </w:pPr>
          </w:p>
        </w:tc>
        <w:tc>
          <w:tcPr>
            <w:tcW w:w="567" w:type="dxa"/>
            <w:vMerge/>
            <w:tcBorders>
              <w:top w:val="nil"/>
              <w:left w:val="single" w:sz="4" w:space="0" w:color="auto"/>
              <w:bottom w:val="single" w:sz="4" w:space="0" w:color="auto"/>
              <w:right w:val="single" w:sz="4" w:space="0" w:color="auto"/>
            </w:tcBorders>
            <w:vAlign w:val="center"/>
          </w:tcPr>
          <w:p w:rsidR="00595237" w:rsidRPr="00214AE8" w:rsidRDefault="00595237" w:rsidP="00595237">
            <w:pPr>
              <w:spacing w:line="276" w:lineRule="auto"/>
              <w:rPr>
                <w:rFonts w:asciiTheme="majorHAnsi" w:hAnsiTheme="majorHAnsi" w:cs="Calibri"/>
                <w:color w:val="000000"/>
                <w:sz w:val="20"/>
                <w:szCs w:val="20"/>
              </w:rPr>
            </w:pPr>
          </w:p>
        </w:tc>
        <w:tc>
          <w:tcPr>
            <w:tcW w:w="851" w:type="dxa"/>
            <w:vMerge/>
            <w:tcBorders>
              <w:top w:val="nil"/>
              <w:left w:val="single" w:sz="4" w:space="0" w:color="auto"/>
              <w:bottom w:val="single" w:sz="4" w:space="0" w:color="auto"/>
              <w:right w:val="single" w:sz="4" w:space="0" w:color="auto"/>
            </w:tcBorders>
            <w:vAlign w:val="center"/>
          </w:tcPr>
          <w:p w:rsidR="00595237" w:rsidRPr="00214AE8" w:rsidRDefault="00595237" w:rsidP="00595237">
            <w:pPr>
              <w:spacing w:line="276" w:lineRule="auto"/>
              <w:rPr>
                <w:rFonts w:asciiTheme="majorHAnsi" w:hAnsiTheme="majorHAnsi" w:cs="Calibri"/>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tcPr>
          <w:p w:rsidR="00595237" w:rsidRPr="00214AE8" w:rsidRDefault="00595237" w:rsidP="00595237">
            <w:pPr>
              <w:spacing w:line="276" w:lineRule="auto"/>
              <w:jc w:val="center"/>
              <w:rPr>
                <w:rFonts w:asciiTheme="majorHAnsi" w:hAnsiTheme="majorHAnsi" w:cs="Calibri"/>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tcPr>
          <w:p w:rsidR="00595237" w:rsidRPr="00214AE8" w:rsidRDefault="00595237" w:rsidP="00595237">
            <w:pPr>
              <w:spacing w:line="276" w:lineRule="auto"/>
              <w:rPr>
                <w:rFonts w:asciiTheme="majorHAnsi" w:hAnsiTheme="majorHAnsi" w:cs="Calibri"/>
                <w:color w:val="000000"/>
                <w:sz w:val="20"/>
                <w:szCs w:val="20"/>
              </w:rPr>
            </w:pPr>
          </w:p>
        </w:tc>
      </w:tr>
      <w:tr w:rsidR="00595237" w:rsidRPr="00214AE8" w:rsidTr="009743DD">
        <w:trPr>
          <w:trHeight w:val="555"/>
        </w:trPr>
        <w:tc>
          <w:tcPr>
            <w:tcW w:w="1575" w:type="dxa"/>
            <w:vMerge/>
            <w:tcBorders>
              <w:top w:val="nil"/>
              <w:left w:val="single" w:sz="4" w:space="0" w:color="auto"/>
              <w:bottom w:val="single" w:sz="4" w:space="0" w:color="auto"/>
              <w:right w:val="single" w:sz="4" w:space="0" w:color="auto"/>
            </w:tcBorders>
            <w:vAlign w:val="center"/>
          </w:tcPr>
          <w:p w:rsidR="00595237" w:rsidRPr="00214AE8" w:rsidRDefault="00595237" w:rsidP="00595237">
            <w:pPr>
              <w:spacing w:line="276" w:lineRule="auto"/>
              <w:rPr>
                <w:rFonts w:asciiTheme="majorHAnsi" w:hAnsiTheme="majorHAnsi" w:cs="Calibri"/>
                <w:color w:val="000000"/>
                <w:sz w:val="20"/>
                <w:szCs w:val="20"/>
              </w:rPr>
            </w:pPr>
          </w:p>
        </w:tc>
        <w:tc>
          <w:tcPr>
            <w:tcW w:w="2438" w:type="dxa"/>
            <w:vMerge/>
            <w:tcBorders>
              <w:top w:val="nil"/>
              <w:left w:val="single" w:sz="4" w:space="0" w:color="auto"/>
              <w:bottom w:val="single" w:sz="4" w:space="0" w:color="auto"/>
              <w:right w:val="single" w:sz="4" w:space="0" w:color="auto"/>
            </w:tcBorders>
            <w:vAlign w:val="center"/>
          </w:tcPr>
          <w:p w:rsidR="00595237" w:rsidRPr="00214AE8" w:rsidRDefault="00595237" w:rsidP="00595237">
            <w:pPr>
              <w:spacing w:line="276" w:lineRule="auto"/>
              <w:rPr>
                <w:rFonts w:asciiTheme="majorHAnsi" w:hAnsiTheme="majorHAnsi" w:cs="Calibri"/>
                <w:color w:val="000000"/>
                <w:sz w:val="20"/>
                <w:szCs w:val="20"/>
              </w:rPr>
            </w:pPr>
          </w:p>
        </w:tc>
        <w:tc>
          <w:tcPr>
            <w:tcW w:w="567" w:type="dxa"/>
            <w:vMerge/>
            <w:tcBorders>
              <w:top w:val="nil"/>
              <w:left w:val="single" w:sz="4" w:space="0" w:color="auto"/>
              <w:bottom w:val="single" w:sz="4" w:space="0" w:color="auto"/>
              <w:right w:val="single" w:sz="4" w:space="0" w:color="auto"/>
            </w:tcBorders>
            <w:vAlign w:val="center"/>
          </w:tcPr>
          <w:p w:rsidR="00595237" w:rsidRPr="00214AE8" w:rsidRDefault="00595237" w:rsidP="00595237">
            <w:pPr>
              <w:spacing w:line="276" w:lineRule="auto"/>
              <w:rPr>
                <w:rFonts w:asciiTheme="majorHAnsi" w:hAnsiTheme="majorHAnsi" w:cs="Calibri"/>
                <w:color w:val="000000"/>
                <w:sz w:val="20"/>
                <w:szCs w:val="20"/>
              </w:rPr>
            </w:pPr>
          </w:p>
        </w:tc>
        <w:tc>
          <w:tcPr>
            <w:tcW w:w="851" w:type="dxa"/>
            <w:vMerge/>
            <w:tcBorders>
              <w:top w:val="nil"/>
              <w:left w:val="single" w:sz="4" w:space="0" w:color="auto"/>
              <w:bottom w:val="single" w:sz="4" w:space="0" w:color="auto"/>
              <w:right w:val="single" w:sz="4" w:space="0" w:color="auto"/>
            </w:tcBorders>
            <w:vAlign w:val="center"/>
          </w:tcPr>
          <w:p w:rsidR="00595237" w:rsidRPr="00214AE8" w:rsidRDefault="00595237" w:rsidP="00595237">
            <w:pPr>
              <w:spacing w:line="276" w:lineRule="auto"/>
              <w:rPr>
                <w:rFonts w:asciiTheme="majorHAnsi" w:hAnsiTheme="majorHAnsi" w:cs="Calibri"/>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tcPr>
          <w:p w:rsidR="00595237" w:rsidRPr="00214AE8" w:rsidRDefault="00595237" w:rsidP="00595237">
            <w:pPr>
              <w:spacing w:line="276" w:lineRule="auto"/>
              <w:jc w:val="center"/>
              <w:rPr>
                <w:rFonts w:asciiTheme="majorHAnsi" w:hAnsiTheme="majorHAnsi" w:cs="Calibri"/>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tcPr>
          <w:p w:rsidR="00595237" w:rsidRPr="00214AE8" w:rsidRDefault="00595237" w:rsidP="00595237">
            <w:pPr>
              <w:spacing w:line="276" w:lineRule="auto"/>
              <w:rPr>
                <w:rFonts w:asciiTheme="majorHAnsi" w:hAnsiTheme="majorHAnsi" w:cs="Calibri"/>
                <w:color w:val="000000"/>
                <w:sz w:val="20"/>
                <w:szCs w:val="20"/>
              </w:rPr>
            </w:pPr>
          </w:p>
        </w:tc>
      </w:tr>
      <w:tr w:rsidR="00595237" w:rsidRPr="00214AE8" w:rsidTr="00443673">
        <w:trPr>
          <w:trHeight w:val="990"/>
        </w:trPr>
        <w:tc>
          <w:tcPr>
            <w:tcW w:w="1575" w:type="dxa"/>
            <w:vMerge w:val="restart"/>
            <w:tcBorders>
              <w:top w:val="single" w:sz="4" w:space="0" w:color="auto"/>
              <w:left w:val="single" w:sz="4" w:space="0" w:color="auto"/>
              <w:bottom w:val="single" w:sz="4" w:space="0" w:color="auto"/>
              <w:right w:val="single" w:sz="4" w:space="0" w:color="auto"/>
            </w:tcBorders>
            <w:shd w:val="clear" w:color="000000" w:fill="F9F9F9"/>
          </w:tcPr>
          <w:p w:rsidR="00586668" w:rsidRDefault="00586668" w:rsidP="00595237">
            <w:pPr>
              <w:rPr>
                <w:rFonts w:ascii="Calibri" w:hAnsi="Calibri"/>
                <w:color w:val="000000"/>
                <w:sz w:val="22"/>
                <w:szCs w:val="22"/>
                <w:lang w:eastAsia="id-ID"/>
              </w:rPr>
            </w:pPr>
          </w:p>
          <w:p w:rsidR="00586668" w:rsidRDefault="00586668" w:rsidP="00595237">
            <w:pPr>
              <w:rPr>
                <w:rFonts w:ascii="Calibri" w:hAnsi="Calibri"/>
                <w:color w:val="000000"/>
                <w:sz w:val="22"/>
                <w:szCs w:val="22"/>
                <w:lang w:eastAsia="id-ID"/>
              </w:rPr>
            </w:pPr>
          </w:p>
          <w:p w:rsidR="00595237" w:rsidRPr="007057E2" w:rsidRDefault="00586668" w:rsidP="00595237">
            <w:pPr>
              <w:rPr>
                <w:rFonts w:asciiTheme="majorHAnsi" w:hAnsiTheme="majorHAnsi" w:cs="Calibri"/>
                <w:sz w:val="20"/>
                <w:szCs w:val="20"/>
                <w:lang w:val="id-ID"/>
              </w:rPr>
            </w:pPr>
            <w:proofErr w:type="spellStart"/>
            <w:r>
              <w:rPr>
                <w:rFonts w:ascii="Calibri" w:hAnsi="Calibri"/>
                <w:color w:val="000000"/>
                <w:sz w:val="22"/>
                <w:szCs w:val="22"/>
                <w:lang w:eastAsia="id-ID"/>
              </w:rPr>
              <w:t>Ketaatan</w:t>
            </w:r>
            <w:proofErr w:type="spellEnd"/>
            <w:r>
              <w:rPr>
                <w:rFonts w:ascii="Calibri" w:hAnsi="Calibri"/>
                <w:color w:val="000000"/>
                <w:sz w:val="22"/>
                <w:szCs w:val="22"/>
                <w:lang w:eastAsia="id-ID"/>
              </w:rPr>
              <w:t xml:space="preserve"> </w:t>
            </w:r>
            <w:proofErr w:type="spellStart"/>
            <w:r>
              <w:rPr>
                <w:rFonts w:ascii="Calibri" w:hAnsi="Calibri"/>
                <w:color w:val="000000"/>
                <w:sz w:val="22"/>
                <w:szCs w:val="22"/>
                <w:lang w:eastAsia="id-ID"/>
              </w:rPr>
              <w:t>Terhadap</w:t>
            </w:r>
            <w:proofErr w:type="spellEnd"/>
            <w:r>
              <w:rPr>
                <w:rFonts w:ascii="Calibri" w:hAnsi="Calibri"/>
                <w:color w:val="000000"/>
                <w:sz w:val="22"/>
                <w:szCs w:val="22"/>
                <w:lang w:eastAsia="id-ID"/>
              </w:rPr>
              <w:t xml:space="preserve"> RTRW</w:t>
            </w:r>
          </w:p>
        </w:tc>
        <w:tc>
          <w:tcPr>
            <w:tcW w:w="2438" w:type="dxa"/>
            <w:tcBorders>
              <w:top w:val="single" w:sz="4" w:space="0" w:color="auto"/>
              <w:left w:val="nil"/>
              <w:bottom w:val="single" w:sz="4" w:space="0" w:color="auto"/>
              <w:right w:val="single" w:sz="4" w:space="0" w:color="auto"/>
            </w:tcBorders>
            <w:shd w:val="clear" w:color="auto" w:fill="auto"/>
            <w:vAlign w:val="bottom"/>
          </w:tcPr>
          <w:p w:rsidR="00443673" w:rsidRPr="00443673" w:rsidRDefault="00443673" w:rsidP="00443673">
            <w:pPr>
              <w:pStyle w:val="Default"/>
              <w:rPr>
                <w:rFonts w:asciiTheme="majorHAnsi" w:hAnsiTheme="majorHAnsi"/>
                <w:sz w:val="20"/>
                <w:szCs w:val="20"/>
              </w:rPr>
            </w:pPr>
            <w:proofErr w:type="spellStart"/>
            <w:r w:rsidRPr="00443673">
              <w:rPr>
                <w:rFonts w:asciiTheme="majorHAnsi" w:hAnsiTheme="majorHAnsi"/>
                <w:sz w:val="20"/>
                <w:szCs w:val="20"/>
              </w:rPr>
              <w:t>Realisasi</w:t>
            </w:r>
            <w:proofErr w:type="spellEnd"/>
            <w:r w:rsidRPr="00443673">
              <w:rPr>
                <w:rFonts w:asciiTheme="majorHAnsi" w:hAnsiTheme="majorHAnsi"/>
                <w:sz w:val="20"/>
                <w:szCs w:val="20"/>
              </w:rPr>
              <w:t xml:space="preserve"> RTRW </w:t>
            </w:r>
          </w:p>
          <w:p w:rsidR="00595237" w:rsidRPr="00443673" w:rsidRDefault="00595237" w:rsidP="00443673">
            <w:pPr>
              <w:spacing w:line="276" w:lineRule="auto"/>
              <w:rPr>
                <w:rFonts w:asciiTheme="majorHAnsi" w:hAnsiTheme="majorHAnsi" w:cs="Calibri"/>
                <w:color w:val="000000"/>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5237" w:rsidRPr="00B12A2B" w:rsidRDefault="00595237" w:rsidP="00595237">
            <w:pPr>
              <w:spacing w:line="276" w:lineRule="auto"/>
              <w:jc w:val="center"/>
              <w:rPr>
                <w:rFonts w:asciiTheme="majorHAnsi" w:hAnsiTheme="majorHAnsi" w:cs="Calibri"/>
                <w:color w:val="000000"/>
                <w:sz w:val="20"/>
                <w:szCs w:val="20"/>
                <w:lang w:val="id-ID"/>
              </w:rPr>
            </w:pPr>
            <w:r>
              <w:rPr>
                <w:rFonts w:asciiTheme="majorHAnsi" w:hAnsiTheme="majorHAnsi" w:cs="Calibri"/>
                <w:color w:val="000000"/>
                <w:sz w:val="20"/>
                <w:szCs w:val="20"/>
                <w:lang w:val="id-ID"/>
              </w:rPr>
              <w:t>x</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5237" w:rsidRPr="00B12A2B" w:rsidRDefault="00943BE8" w:rsidP="00595237">
            <w:pPr>
              <w:spacing w:line="276" w:lineRule="auto"/>
              <w:jc w:val="center"/>
              <w:rPr>
                <w:rFonts w:asciiTheme="majorHAnsi" w:hAnsiTheme="majorHAnsi" w:cs="Calibri"/>
                <w:color w:val="000000"/>
                <w:sz w:val="20"/>
                <w:szCs w:val="20"/>
                <w:lang w:val="id-ID"/>
              </w:rPr>
            </w:pPr>
            <w:r>
              <w:rPr>
                <w:rFonts w:asciiTheme="majorHAnsi" w:hAnsiTheme="majorHAnsi" w:cs="Calibri"/>
                <w:color w:val="000000"/>
                <w:sz w:val="20"/>
                <w:szCs w:val="20"/>
                <w:lang w:val="id-ID"/>
              </w:rPr>
              <w:t xml:space="preserve"> </w:t>
            </w:r>
            <w:r w:rsidR="00595237">
              <w:rPr>
                <w:rFonts w:asciiTheme="majorHAnsi" w:hAnsiTheme="majorHAnsi" w:cs="Calibri"/>
                <w:color w:val="000000"/>
                <w:sz w:val="20"/>
                <w:szCs w:val="20"/>
                <w:lang w:val="id-ID"/>
              </w:rPr>
              <w:t>100%</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5237" w:rsidRDefault="00595237" w:rsidP="00595237">
            <w:pPr>
              <w:jc w:val="center"/>
            </w:pPr>
            <w:r w:rsidRPr="0020417C">
              <w:rPr>
                <w:rFonts w:asciiTheme="majorHAnsi" w:hAnsiTheme="majorHAnsi" w:cs="Calibri"/>
                <w:color w:val="000000"/>
                <w:sz w:val="20"/>
                <w:szCs w:val="20"/>
                <w:lang w:val="id-ID"/>
              </w:rPr>
              <w:t>Survey Lapangan</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5237" w:rsidRPr="00443673" w:rsidRDefault="00595237" w:rsidP="00443673">
            <w:pPr>
              <w:spacing w:line="276" w:lineRule="auto"/>
              <w:jc w:val="center"/>
              <w:rPr>
                <w:rFonts w:asciiTheme="majorHAnsi" w:hAnsiTheme="majorHAnsi" w:cs="Calibri"/>
                <w:color w:val="000000"/>
                <w:sz w:val="20"/>
                <w:szCs w:val="20"/>
              </w:rPr>
            </w:pPr>
            <w:r>
              <w:rPr>
                <w:rFonts w:asciiTheme="majorHAnsi" w:hAnsiTheme="majorHAnsi" w:cs="Calibri"/>
                <w:color w:val="000000"/>
                <w:sz w:val="20"/>
                <w:szCs w:val="20"/>
                <w:lang w:val="id-ID"/>
              </w:rPr>
              <w:t xml:space="preserve">Bidang </w:t>
            </w:r>
            <w:r w:rsidR="00443673">
              <w:rPr>
                <w:rFonts w:asciiTheme="majorHAnsi" w:hAnsiTheme="majorHAnsi" w:cs="Calibri"/>
                <w:color w:val="000000"/>
                <w:sz w:val="20"/>
                <w:szCs w:val="20"/>
              </w:rPr>
              <w:t xml:space="preserve">Tata </w:t>
            </w:r>
            <w:proofErr w:type="spellStart"/>
            <w:r w:rsidR="00443673">
              <w:rPr>
                <w:rFonts w:asciiTheme="majorHAnsi" w:hAnsiTheme="majorHAnsi" w:cs="Calibri"/>
                <w:color w:val="000000"/>
                <w:sz w:val="20"/>
                <w:szCs w:val="20"/>
              </w:rPr>
              <w:t>Ruang</w:t>
            </w:r>
            <w:proofErr w:type="spellEnd"/>
          </w:p>
        </w:tc>
      </w:tr>
      <w:tr w:rsidR="0013019E" w:rsidRPr="00214AE8" w:rsidTr="009743DD">
        <w:trPr>
          <w:trHeight w:val="422"/>
        </w:trPr>
        <w:tc>
          <w:tcPr>
            <w:tcW w:w="1575" w:type="dxa"/>
            <w:vMerge/>
            <w:tcBorders>
              <w:top w:val="nil"/>
              <w:left w:val="single" w:sz="4" w:space="0" w:color="auto"/>
              <w:bottom w:val="single" w:sz="4" w:space="0" w:color="auto"/>
              <w:right w:val="single" w:sz="4" w:space="0" w:color="auto"/>
            </w:tcBorders>
            <w:vAlign w:val="center"/>
          </w:tcPr>
          <w:p w:rsidR="0013019E" w:rsidRPr="00214AE8" w:rsidRDefault="0013019E" w:rsidP="009C570F">
            <w:pPr>
              <w:spacing w:line="276" w:lineRule="auto"/>
              <w:rPr>
                <w:rFonts w:asciiTheme="majorHAnsi" w:hAnsiTheme="majorHAnsi" w:cs="Calibri"/>
                <w:color w:val="000000"/>
                <w:sz w:val="20"/>
                <w:szCs w:val="20"/>
              </w:rPr>
            </w:pPr>
          </w:p>
        </w:tc>
        <w:tc>
          <w:tcPr>
            <w:tcW w:w="2438" w:type="dxa"/>
            <w:vMerge w:val="restart"/>
            <w:tcBorders>
              <w:top w:val="nil"/>
              <w:left w:val="single" w:sz="4" w:space="0" w:color="auto"/>
              <w:bottom w:val="single" w:sz="4" w:space="0" w:color="auto"/>
              <w:right w:val="single" w:sz="4" w:space="0" w:color="auto"/>
            </w:tcBorders>
            <w:shd w:val="clear" w:color="auto" w:fill="auto"/>
            <w:vAlign w:val="center"/>
          </w:tcPr>
          <w:p w:rsidR="00443673" w:rsidRPr="00443673" w:rsidRDefault="00443673" w:rsidP="00443673">
            <w:pPr>
              <w:pStyle w:val="Default"/>
              <w:rPr>
                <w:rFonts w:asciiTheme="majorHAnsi" w:hAnsiTheme="majorHAnsi"/>
                <w:sz w:val="20"/>
                <w:szCs w:val="20"/>
              </w:rPr>
            </w:pPr>
            <w:proofErr w:type="spellStart"/>
            <w:r w:rsidRPr="00443673">
              <w:rPr>
                <w:rFonts w:asciiTheme="majorHAnsi" w:hAnsiTheme="majorHAnsi"/>
                <w:sz w:val="20"/>
                <w:szCs w:val="20"/>
              </w:rPr>
              <w:t>Realisasi</w:t>
            </w:r>
            <w:proofErr w:type="spellEnd"/>
            <w:r w:rsidRPr="00443673">
              <w:rPr>
                <w:rFonts w:asciiTheme="majorHAnsi" w:hAnsiTheme="majorHAnsi"/>
                <w:sz w:val="20"/>
                <w:szCs w:val="20"/>
              </w:rPr>
              <w:t xml:space="preserve"> </w:t>
            </w:r>
            <w:proofErr w:type="spellStart"/>
            <w:r w:rsidRPr="00443673">
              <w:rPr>
                <w:rFonts w:asciiTheme="majorHAnsi" w:hAnsiTheme="majorHAnsi"/>
                <w:sz w:val="20"/>
                <w:szCs w:val="20"/>
              </w:rPr>
              <w:t>RTRWRencana</w:t>
            </w:r>
            <w:proofErr w:type="spellEnd"/>
            <w:r w:rsidRPr="00443673">
              <w:rPr>
                <w:rFonts w:asciiTheme="majorHAnsi" w:hAnsiTheme="majorHAnsi"/>
                <w:sz w:val="20"/>
                <w:szCs w:val="20"/>
              </w:rPr>
              <w:t xml:space="preserve"> </w:t>
            </w:r>
            <w:proofErr w:type="spellStart"/>
            <w:r w:rsidRPr="00443673">
              <w:rPr>
                <w:rFonts w:asciiTheme="majorHAnsi" w:hAnsiTheme="majorHAnsi"/>
                <w:sz w:val="20"/>
                <w:szCs w:val="20"/>
              </w:rPr>
              <w:t>Peruntukan</w:t>
            </w:r>
            <w:proofErr w:type="spellEnd"/>
            <w:r w:rsidRPr="00443673">
              <w:rPr>
                <w:rFonts w:asciiTheme="majorHAnsi" w:hAnsiTheme="majorHAnsi"/>
                <w:sz w:val="20"/>
                <w:szCs w:val="20"/>
              </w:rPr>
              <w:t xml:space="preserve"> </w:t>
            </w:r>
          </w:p>
          <w:p w:rsidR="0013019E" w:rsidRPr="00214AE8" w:rsidRDefault="0013019E" w:rsidP="007D427F">
            <w:pPr>
              <w:spacing w:line="276" w:lineRule="auto"/>
              <w:rPr>
                <w:rFonts w:asciiTheme="majorHAnsi" w:hAnsiTheme="majorHAnsi" w:cs="Calibri"/>
                <w:color w:val="00000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019E" w:rsidRPr="00214AE8" w:rsidRDefault="0013019E" w:rsidP="009C570F">
            <w:pPr>
              <w:spacing w:line="276" w:lineRule="auto"/>
              <w:rPr>
                <w:rFonts w:asciiTheme="majorHAnsi" w:hAnsiTheme="majorHAnsi" w:cs="Calibri"/>
                <w:color w:val="000000"/>
                <w:sz w:val="20"/>
                <w:szCs w:val="20"/>
              </w:rPr>
            </w:pPr>
          </w:p>
        </w:tc>
        <w:tc>
          <w:tcPr>
            <w:tcW w:w="851" w:type="dxa"/>
            <w:vMerge/>
            <w:tcBorders>
              <w:top w:val="nil"/>
              <w:left w:val="single" w:sz="4" w:space="0" w:color="auto"/>
              <w:bottom w:val="single" w:sz="4" w:space="0" w:color="auto"/>
              <w:right w:val="single" w:sz="4" w:space="0" w:color="auto"/>
            </w:tcBorders>
            <w:vAlign w:val="center"/>
          </w:tcPr>
          <w:p w:rsidR="0013019E" w:rsidRPr="00214AE8" w:rsidRDefault="0013019E" w:rsidP="009C570F">
            <w:pPr>
              <w:spacing w:line="276" w:lineRule="auto"/>
              <w:rPr>
                <w:rFonts w:asciiTheme="majorHAnsi" w:hAnsiTheme="majorHAnsi" w:cs="Calibri"/>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tcPr>
          <w:p w:rsidR="0013019E" w:rsidRPr="00214AE8" w:rsidRDefault="0013019E" w:rsidP="009C570F">
            <w:pPr>
              <w:spacing w:line="276" w:lineRule="auto"/>
              <w:rPr>
                <w:rFonts w:asciiTheme="majorHAnsi" w:hAnsiTheme="majorHAnsi" w:cs="Calibri"/>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tcPr>
          <w:p w:rsidR="0013019E" w:rsidRPr="00214AE8" w:rsidRDefault="0013019E" w:rsidP="009C570F">
            <w:pPr>
              <w:spacing w:line="276" w:lineRule="auto"/>
              <w:rPr>
                <w:rFonts w:asciiTheme="majorHAnsi" w:hAnsiTheme="majorHAnsi" w:cs="Calibri"/>
                <w:color w:val="000000"/>
                <w:sz w:val="20"/>
                <w:szCs w:val="20"/>
              </w:rPr>
            </w:pPr>
          </w:p>
        </w:tc>
      </w:tr>
      <w:tr w:rsidR="0013019E" w:rsidRPr="00214AE8" w:rsidTr="009743DD">
        <w:trPr>
          <w:trHeight w:val="603"/>
        </w:trPr>
        <w:tc>
          <w:tcPr>
            <w:tcW w:w="1575" w:type="dxa"/>
            <w:vMerge/>
            <w:tcBorders>
              <w:top w:val="nil"/>
              <w:left w:val="single" w:sz="4" w:space="0" w:color="auto"/>
              <w:bottom w:val="single" w:sz="4" w:space="0" w:color="auto"/>
              <w:right w:val="single" w:sz="4" w:space="0" w:color="auto"/>
            </w:tcBorders>
            <w:vAlign w:val="center"/>
          </w:tcPr>
          <w:p w:rsidR="0013019E" w:rsidRPr="00214AE8" w:rsidRDefault="0013019E" w:rsidP="009C570F">
            <w:pPr>
              <w:spacing w:line="276" w:lineRule="auto"/>
              <w:rPr>
                <w:rFonts w:asciiTheme="majorHAnsi" w:hAnsiTheme="majorHAnsi" w:cs="Calibri"/>
                <w:color w:val="000000"/>
                <w:sz w:val="20"/>
                <w:szCs w:val="20"/>
              </w:rPr>
            </w:pPr>
          </w:p>
        </w:tc>
        <w:tc>
          <w:tcPr>
            <w:tcW w:w="2438" w:type="dxa"/>
            <w:vMerge/>
            <w:tcBorders>
              <w:top w:val="nil"/>
              <w:left w:val="single" w:sz="4" w:space="0" w:color="auto"/>
              <w:bottom w:val="single" w:sz="4" w:space="0" w:color="auto"/>
              <w:right w:val="single" w:sz="4" w:space="0" w:color="auto"/>
            </w:tcBorders>
            <w:vAlign w:val="center"/>
          </w:tcPr>
          <w:p w:rsidR="0013019E" w:rsidRPr="00214AE8" w:rsidRDefault="0013019E" w:rsidP="009C570F">
            <w:pPr>
              <w:spacing w:line="276" w:lineRule="auto"/>
              <w:rPr>
                <w:rFonts w:asciiTheme="majorHAnsi" w:hAnsiTheme="majorHAnsi" w:cs="Calibri"/>
                <w:color w:val="00000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019E" w:rsidRPr="00214AE8" w:rsidRDefault="0013019E" w:rsidP="009C570F">
            <w:pPr>
              <w:spacing w:line="276" w:lineRule="auto"/>
              <w:rPr>
                <w:rFonts w:asciiTheme="majorHAnsi" w:hAnsiTheme="majorHAnsi" w:cs="Calibri"/>
                <w:color w:val="000000"/>
                <w:sz w:val="20"/>
                <w:szCs w:val="20"/>
              </w:rPr>
            </w:pPr>
          </w:p>
        </w:tc>
        <w:tc>
          <w:tcPr>
            <w:tcW w:w="851" w:type="dxa"/>
            <w:vMerge/>
            <w:tcBorders>
              <w:top w:val="nil"/>
              <w:left w:val="single" w:sz="4" w:space="0" w:color="auto"/>
              <w:bottom w:val="single" w:sz="4" w:space="0" w:color="auto"/>
              <w:right w:val="single" w:sz="4" w:space="0" w:color="auto"/>
            </w:tcBorders>
            <w:vAlign w:val="center"/>
          </w:tcPr>
          <w:p w:rsidR="0013019E" w:rsidRPr="00214AE8" w:rsidRDefault="0013019E" w:rsidP="009C570F">
            <w:pPr>
              <w:spacing w:line="276" w:lineRule="auto"/>
              <w:rPr>
                <w:rFonts w:asciiTheme="majorHAnsi" w:hAnsiTheme="majorHAnsi" w:cs="Calibri"/>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tcPr>
          <w:p w:rsidR="0013019E" w:rsidRPr="00214AE8" w:rsidRDefault="0013019E" w:rsidP="009C570F">
            <w:pPr>
              <w:spacing w:line="276" w:lineRule="auto"/>
              <w:rPr>
                <w:rFonts w:asciiTheme="majorHAnsi" w:hAnsiTheme="majorHAnsi" w:cs="Calibri"/>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tcPr>
          <w:p w:rsidR="0013019E" w:rsidRPr="00214AE8" w:rsidRDefault="0013019E" w:rsidP="009C570F">
            <w:pPr>
              <w:spacing w:line="276" w:lineRule="auto"/>
              <w:rPr>
                <w:rFonts w:asciiTheme="majorHAnsi" w:hAnsiTheme="majorHAnsi" w:cs="Calibri"/>
                <w:color w:val="000000"/>
                <w:sz w:val="20"/>
                <w:szCs w:val="20"/>
              </w:rPr>
            </w:pPr>
          </w:p>
        </w:tc>
      </w:tr>
    </w:tbl>
    <w:p w:rsidR="00A702A8" w:rsidRPr="00214AE8" w:rsidRDefault="00A702A8" w:rsidP="006F2281">
      <w:pPr>
        <w:rPr>
          <w:rFonts w:asciiTheme="majorHAnsi" w:hAnsiTheme="majorHAnsi"/>
        </w:rPr>
      </w:pPr>
    </w:p>
    <w:p w:rsidR="00A702A8" w:rsidRPr="00214AE8" w:rsidRDefault="00717C70" w:rsidP="006F2281">
      <w:pPr>
        <w:rPr>
          <w:rFonts w:asciiTheme="majorHAnsi" w:hAnsiTheme="majorHAnsi"/>
        </w:rPr>
      </w:pPr>
      <w:r>
        <w:rPr>
          <w:rFonts w:asciiTheme="majorHAnsi" w:hAnsiTheme="majorHAnsi"/>
          <w:noProof/>
        </w:rPr>
        <mc:AlternateContent>
          <mc:Choice Requires="wps">
            <w:drawing>
              <wp:anchor distT="0" distB="0" distL="114300" distR="114300" simplePos="0" relativeHeight="251664384" behindDoc="1" locked="0" layoutInCell="1" allowOverlap="1">
                <wp:simplePos x="0" y="0"/>
                <wp:positionH relativeFrom="column">
                  <wp:posOffset>2539365</wp:posOffset>
                </wp:positionH>
                <wp:positionV relativeFrom="paragraph">
                  <wp:posOffset>41910</wp:posOffset>
                </wp:positionV>
                <wp:extent cx="3209925" cy="1895475"/>
                <wp:effectExtent l="0" t="0" r="28575" b="2857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895475"/>
                        </a:xfrm>
                        <a:prstGeom prst="rect">
                          <a:avLst/>
                        </a:prstGeom>
                        <a:solidFill>
                          <a:srgbClr val="FFFFFF"/>
                        </a:solidFill>
                        <a:ln w="9525">
                          <a:solidFill>
                            <a:schemeClr val="bg1">
                              <a:lumMod val="100000"/>
                              <a:lumOff val="0"/>
                            </a:schemeClr>
                          </a:solidFill>
                          <a:miter lim="800000"/>
                          <a:headEnd/>
                          <a:tailEnd/>
                        </a:ln>
                      </wps:spPr>
                      <wps:txbx>
                        <w:txbxContent>
                          <w:p w:rsidR="00717C70" w:rsidRPr="007719F0" w:rsidRDefault="00C01D66" w:rsidP="00717C70">
                            <w:pPr>
                              <w:jc w:val="center"/>
                              <w:rPr>
                                <w:rFonts w:asciiTheme="majorHAnsi" w:hAnsiTheme="majorHAnsi"/>
                                <w:b/>
                                <w:lang w:val="id-ID"/>
                              </w:rPr>
                            </w:pPr>
                            <w:proofErr w:type="spellStart"/>
                            <w:r>
                              <w:rPr>
                                <w:rFonts w:asciiTheme="majorHAnsi" w:hAnsiTheme="majorHAnsi"/>
                                <w:b/>
                              </w:rPr>
                              <w:t>Plt</w:t>
                            </w:r>
                            <w:proofErr w:type="spellEnd"/>
                            <w:r>
                              <w:rPr>
                                <w:rFonts w:asciiTheme="majorHAnsi" w:hAnsiTheme="majorHAnsi"/>
                                <w:b/>
                              </w:rPr>
                              <w:t xml:space="preserve">. </w:t>
                            </w:r>
                            <w:r w:rsidR="007719F0">
                              <w:rPr>
                                <w:rFonts w:asciiTheme="majorHAnsi" w:hAnsiTheme="majorHAnsi"/>
                                <w:b/>
                              </w:rPr>
                              <w:t>KEPALA DINAS</w:t>
                            </w:r>
                            <w:r w:rsidR="007719F0">
                              <w:rPr>
                                <w:rFonts w:asciiTheme="majorHAnsi" w:hAnsiTheme="majorHAnsi"/>
                                <w:b/>
                                <w:lang w:val="id-ID"/>
                              </w:rPr>
                              <w:t xml:space="preserve"> PEKERJAAN UMUM DAN PENATAAN RUANG KOTA KOTAMOBAGU</w:t>
                            </w:r>
                          </w:p>
                          <w:p w:rsidR="00717C70" w:rsidRPr="00214AE8" w:rsidRDefault="00717C70" w:rsidP="00717C70">
                            <w:pPr>
                              <w:jc w:val="center"/>
                              <w:rPr>
                                <w:rFonts w:asciiTheme="majorHAnsi" w:hAnsiTheme="majorHAnsi"/>
                                <w:b/>
                              </w:rPr>
                            </w:pPr>
                          </w:p>
                          <w:p w:rsidR="00717C70" w:rsidRDefault="00717C70" w:rsidP="00717C70">
                            <w:pPr>
                              <w:jc w:val="center"/>
                              <w:rPr>
                                <w:rFonts w:asciiTheme="majorHAnsi" w:hAnsiTheme="majorHAnsi"/>
                                <w:b/>
                              </w:rPr>
                            </w:pPr>
                          </w:p>
                          <w:p w:rsidR="00717C70" w:rsidRPr="00717C70" w:rsidRDefault="00717C70" w:rsidP="00717C70">
                            <w:pPr>
                              <w:jc w:val="center"/>
                              <w:rPr>
                                <w:rFonts w:asciiTheme="majorHAnsi" w:hAnsiTheme="majorHAnsi"/>
                                <w:b/>
                                <w:u w:val="single"/>
                              </w:rPr>
                            </w:pPr>
                          </w:p>
                          <w:p w:rsidR="00717C70" w:rsidRDefault="007719F0" w:rsidP="00717C70">
                            <w:pPr>
                              <w:jc w:val="center"/>
                              <w:rPr>
                                <w:rFonts w:asciiTheme="majorHAnsi" w:hAnsiTheme="majorHAnsi"/>
                                <w:b/>
                                <w:u w:val="single"/>
                                <w:lang w:val="id-ID"/>
                              </w:rPr>
                            </w:pPr>
                            <w:r>
                              <w:rPr>
                                <w:rFonts w:asciiTheme="majorHAnsi" w:hAnsiTheme="majorHAnsi"/>
                                <w:b/>
                                <w:u w:val="single"/>
                                <w:lang w:val="id-ID"/>
                              </w:rPr>
                              <w:t>Ir. SANDE DODO, MT</w:t>
                            </w:r>
                          </w:p>
                          <w:p w:rsidR="007719F0" w:rsidRPr="00C01D66" w:rsidRDefault="00C01D66" w:rsidP="00717C70">
                            <w:pPr>
                              <w:jc w:val="center"/>
                              <w:rPr>
                                <w:rFonts w:asciiTheme="majorHAnsi" w:hAnsiTheme="majorHAnsi"/>
                              </w:rPr>
                            </w:pPr>
                            <w:r>
                              <w:rPr>
                                <w:rFonts w:asciiTheme="majorHAnsi" w:hAnsiTheme="majorHAnsi"/>
                                <w:lang w:val="id-ID"/>
                              </w:rPr>
                              <w:t>PEMBINA UTAMA M</w:t>
                            </w:r>
                            <w:r>
                              <w:rPr>
                                <w:rFonts w:asciiTheme="majorHAnsi" w:hAnsiTheme="majorHAnsi"/>
                              </w:rPr>
                              <w:t>ADYA</w:t>
                            </w:r>
                          </w:p>
                          <w:p w:rsidR="007719F0" w:rsidRPr="007719F0" w:rsidRDefault="007719F0" w:rsidP="00717C70">
                            <w:pPr>
                              <w:jc w:val="center"/>
                              <w:rPr>
                                <w:rFonts w:asciiTheme="majorHAnsi" w:hAnsiTheme="majorHAnsi"/>
                              </w:rPr>
                            </w:pPr>
                            <w:r>
                              <w:rPr>
                                <w:rFonts w:asciiTheme="majorHAnsi" w:hAnsiTheme="majorHAnsi"/>
                                <w:lang w:val="id-ID"/>
                              </w:rPr>
                              <w:t>NIP. 19620306 199403 1 007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margin-left:199.95pt;margin-top:3.3pt;width:252.75pt;height:14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" strokecolor="white [3212]">
                <v:textbox>
                  <w:txbxContent>
                    <w:p w:rsidR="00717C70" w:rsidRPr="007719F0" w:rsidRDefault="00C01D66" w:rsidP="00717C70">
                      <w:pPr>
                        <w:jc w:val="center"/>
                        <w:rPr>
                          <w:rFonts w:asciiTheme="majorHAnsi" w:hAnsiTheme="majorHAnsi"/>
                          <w:b/>
                          <w:lang w:val="id-ID"/>
                        </w:rPr>
                      </w:pPr>
                      <w:r>
                        <w:rPr>
                          <w:rFonts w:asciiTheme="majorHAnsi" w:hAnsiTheme="majorHAnsi"/>
                          <w:b/>
                        </w:rPr>
                        <w:t xml:space="preserve">Plt. </w:t>
                      </w:r>
                      <w:r w:rsidR="007719F0">
                        <w:rPr>
                          <w:rFonts w:asciiTheme="majorHAnsi" w:hAnsiTheme="majorHAnsi"/>
                          <w:b/>
                        </w:rPr>
                        <w:t>KEPALA DINAS</w:t>
                      </w:r>
                      <w:r w:rsidR="007719F0">
                        <w:rPr>
                          <w:rFonts w:asciiTheme="majorHAnsi" w:hAnsiTheme="majorHAnsi"/>
                          <w:b/>
                          <w:lang w:val="id-ID"/>
                        </w:rPr>
                        <w:t xml:space="preserve"> PEKERJAAN UMUM DAN PENATAAN RUANG KOTA KOTAMOBAGU</w:t>
                      </w:r>
                    </w:p>
                    <w:p w:rsidR="00717C70" w:rsidRPr="00214AE8" w:rsidRDefault="00717C70" w:rsidP="00717C70">
                      <w:pPr>
                        <w:jc w:val="center"/>
                        <w:rPr>
                          <w:rFonts w:asciiTheme="majorHAnsi" w:hAnsiTheme="majorHAnsi"/>
                          <w:b/>
                        </w:rPr>
                      </w:pPr>
                    </w:p>
                    <w:p w:rsidR="00717C70" w:rsidRDefault="00717C70" w:rsidP="00717C70">
                      <w:pPr>
                        <w:jc w:val="center"/>
                        <w:rPr>
                          <w:rFonts w:asciiTheme="majorHAnsi" w:hAnsiTheme="majorHAnsi"/>
                          <w:b/>
                        </w:rPr>
                      </w:pPr>
                    </w:p>
                    <w:p w:rsidR="00717C70" w:rsidRPr="00717C70" w:rsidRDefault="00717C70" w:rsidP="00717C70">
                      <w:pPr>
                        <w:jc w:val="center"/>
                        <w:rPr>
                          <w:rFonts w:asciiTheme="majorHAnsi" w:hAnsiTheme="majorHAnsi"/>
                          <w:b/>
                          <w:u w:val="single"/>
                        </w:rPr>
                      </w:pPr>
                    </w:p>
                    <w:p w:rsidR="00717C70" w:rsidRDefault="007719F0" w:rsidP="00717C70">
                      <w:pPr>
                        <w:jc w:val="center"/>
                        <w:rPr>
                          <w:rFonts w:asciiTheme="majorHAnsi" w:hAnsiTheme="majorHAnsi"/>
                          <w:b/>
                          <w:u w:val="single"/>
                          <w:lang w:val="id-ID"/>
                        </w:rPr>
                      </w:pPr>
                      <w:r>
                        <w:rPr>
                          <w:rFonts w:asciiTheme="majorHAnsi" w:hAnsiTheme="majorHAnsi"/>
                          <w:b/>
                          <w:u w:val="single"/>
                          <w:lang w:val="id-ID"/>
                        </w:rPr>
                        <w:t>Ir. SANDE DODO, MT</w:t>
                      </w:r>
                    </w:p>
                    <w:p w:rsidR="007719F0" w:rsidRPr="00C01D66" w:rsidRDefault="00C01D66" w:rsidP="00717C70">
                      <w:pPr>
                        <w:jc w:val="center"/>
                        <w:rPr>
                          <w:rFonts w:asciiTheme="majorHAnsi" w:hAnsiTheme="majorHAnsi"/>
                        </w:rPr>
                      </w:pPr>
                      <w:r>
                        <w:rPr>
                          <w:rFonts w:asciiTheme="majorHAnsi" w:hAnsiTheme="majorHAnsi"/>
                          <w:lang w:val="id-ID"/>
                        </w:rPr>
                        <w:t>PEMBINA UTAMA M</w:t>
                      </w:r>
                      <w:r>
                        <w:rPr>
                          <w:rFonts w:asciiTheme="majorHAnsi" w:hAnsiTheme="majorHAnsi"/>
                        </w:rPr>
                        <w:t>ADYA</w:t>
                      </w:r>
                    </w:p>
                    <w:p w:rsidR="007719F0" w:rsidRPr="007719F0" w:rsidRDefault="007719F0" w:rsidP="00717C70">
                      <w:pPr>
                        <w:jc w:val="center"/>
                        <w:rPr>
                          <w:rFonts w:asciiTheme="majorHAnsi" w:hAnsiTheme="majorHAnsi"/>
                        </w:rPr>
                      </w:pPr>
                      <w:r>
                        <w:rPr>
                          <w:rFonts w:asciiTheme="majorHAnsi" w:hAnsiTheme="majorHAnsi"/>
                          <w:lang w:val="id-ID"/>
                        </w:rPr>
                        <w:t>NIP. 19620306 199403 1 007</w:t>
                      </w:r>
                    </w:p>
                  </w:txbxContent>
                </v:textbox>
              </v:rect>
            </w:pict>
          </mc:Fallback>
        </mc:AlternateContent>
      </w:r>
    </w:p>
    <w:p w:rsidR="00A67D6F" w:rsidRPr="00214AE8" w:rsidRDefault="00A67D6F" w:rsidP="00046C73">
      <w:pPr>
        <w:rPr>
          <w:rFonts w:asciiTheme="majorHAnsi" w:hAnsiTheme="majorHAnsi"/>
        </w:rPr>
      </w:pPr>
    </w:p>
    <w:sectPr w:rsidR="00A67D6F" w:rsidRPr="00214AE8" w:rsidSect="00AA1901">
      <w:pgSz w:w="12242" w:h="18711"/>
      <w:pgMar w:top="1701" w:right="1134"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8113C"/>
    <w:multiLevelType w:val="hybridMultilevel"/>
    <w:tmpl w:val="CAA82230"/>
    <w:lvl w:ilvl="0" w:tplc="82F0C7F6">
      <w:start w:val="1"/>
      <w:numFmt w:val="low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
    <w:nsid w:val="615F3D60"/>
    <w:multiLevelType w:val="hybridMultilevel"/>
    <w:tmpl w:val="82101836"/>
    <w:lvl w:ilvl="0" w:tplc="1E2280C6">
      <w:start w:val="2"/>
      <w:numFmt w:val="decimal"/>
      <w:lvlText w:val="%1."/>
      <w:lvlJc w:val="left"/>
      <w:pPr>
        <w:tabs>
          <w:tab w:val="num" w:pos="3330"/>
        </w:tabs>
        <w:ind w:left="33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2A8"/>
    <w:rsid w:val="00046C73"/>
    <w:rsid w:val="000916AA"/>
    <w:rsid w:val="00110A24"/>
    <w:rsid w:val="0013019E"/>
    <w:rsid w:val="001533E0"/>
    <w:rsid w:val="001B096E"/>
    <w:rsid w:val="00214AE8"/>
    <w:rsid w:val="00233B7E"/>
    <w:rsid w:val="00270361"/>
    <w:rsid w:val="002877D9"/>
    <w:rsid w:val="002E3085"/>
    <w:rsid w:val="002F7D30"/>
    <w:rsid w:val="00305A6E"/>
    <w:rsid w:val="00340797"/>
    <w:rsid w:val="00355CE7"/>
    <w:rsid w:val="00365B8E"/>
    <w:rsid w:val="00397A08"/>
    <w:rsid w:val="003A4BCA"/>
    <w:rsid w:val="003B5A15"/>
    <w:rsid w:val="003C15EE"/>
    <w:rsid w:val="003C4C9A"/>
    <w:rsid w:val="00443673"/>
    <w:rsid w:val="004C683A"/>
    <w:rsid w:val="005064C1"/>
    <w:rsid w:val="005168FE"/>
    <w:rsid w:val="00586668"/>
    <w:rsid w:val="00595237"/>
    <w:rsid w:val="005C511B"/>
    <w:rsid w:val="005D429C"/>
    <w:rsid w:val="00610F97"/>
    <w:rsid w:val="00660E3D"/>
    <w:rsid w:val="00677252"/>
    <w:rsid w:val="006C03EB"/>
    <w:rsid w:val="006C7931"/>
    <w:rsid w:val="006F2281"/>
    <w:rsid w:val="007057E2"/>
    <w:rsid w:val="007108A2"/>
    <w:rsid w:val="00717C70"/>
    <w:rsid w:val="00725708"/>
    <w:rsid w:val="007353DA"/>
    <w:rsid w:val="00740E52"/>
    <w:rsid w:val="007719F0"/>
    <w:rsid w:val="007A2FA3"/>
    <w:rsid w:val="007D427F"/>
    <w:rsid w:val="007E00FA"/>
    <w:rsid w:val="008063C9"/>
    <w:rsid w:val="00813250"/>
    <w:rsid w:val="00841F19"/>
    <w:rsid w:val="008569BC"/>
    <w:rsid w:val="008812A9"/>
    <w:rsid w:val="0088781B"/>
    <w:rsid w:val="00895D89"/>
    <w:rsid w:val="008E2108"/>
    <w:rsid w:val="00902A2E"/>
    <w:rsid w:val="0092151C"/>
    <w:rsid w:val="00943BE8"/>
    <w:rsid w:val="009743DD"/>
    <w:rsid w:val="009A610F"/>
    <w:rsid w:val="009B3E64"/>
    <w:rsid w:val="009C34C4"/>
    <w:rsid w:val="009F5F52"/>
    <w:rsid w:val="00A1299A"/>
    <w:rsid w:val="00A36F53"/>
    <w:rsid w:val="00A50127"/>
    <w:rsid w:val="00A67D6F"/>
    <w:rsid w:val="00A702A8"/>
    <w:rsid w:val="00AA1901"/>
    <w:rsid w:val="00AC22CF"/>
    <w:rsid w:val="00AE7906"/>
    <w:rsid w:val="00B04600"/>
    <w:rsid w:val="00B056E4"/>
    <w:rsid w:val="00B12A2B"/>
    <w:rsid w:val="00B2338A"/>
    <w:rsid w:val="00B46454"/>
    <w:rsid w:val="00B50B06"/>
    <w:rsid w:val="00B52057"/>
    <w:rsid w:val="00B65D99"/>
    <w:rsid w:val="00BD5B74"/>
    <w:rsid w:val="00BE26FE"/>
    <w:rsid w:val="00BE60FF"/>
    <w:rsid w:val="00C01D66"/>
    <w:rsid w:val="00C1021C"/>
    <w:rsid w:val="00C54C83"/>
    <w:rsid w:val="00C57D36"/>
    <w:rsid w:val="00C677BB"/>
    <w:rsid w:val="00CA08C1"/>
    <w:rsid w:val="00CA3FCB"/>
    <w:rsid w:val="00CE4CF9"/>
    <w:rsid w:val="00CF2CA1"/>
    <w:rsid w:val="00D03E00"/>
    <w:rsid w:val="00D4518C"/>
    <w:rsid w:val="00DC40A5"/>
    <w:rsid w:val="00DC4483"/>
    <w:rsid w:val="00DF5516"/>
    <w:rsid w:val="00E06903"/>
    <w:rsid w:val="00E06CAA"/>
    <w:rsid w:val="00E54FFB"/>
    <w:rsid w:val="00E91723"/>
    <w:rsid w:val="00EB7B98"/>
    <w:rsid w:val="00ED0544"/>
    <w:rsid w:val="00F068D1"/>
    <w:rsid w:val="00F06E19"/>
    <w:rsid w:val="00F4768D"/>
    <w:rsid w:val="00F61BDD"/>
    <w:rsid w:val="00F62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A8"/>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6C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C73"/>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046C73"/>
    <w:rPr>
      <w:b/>
      <w:bCs/>
    </w:rPr>
  </w:style>
  <w:style w:type="paragraph" w:styleId="BodyTextIndent">
    <w:name w:val="Body Text Indent"/>
    <w:basedOn w:val="Normal"/>
    <w:link w:val="BodyTextIndentChar"/>
    <w:rsid w:val="00A702A8"/>
    <w:pPr>
      <w:tabs>
        <w:tab w:val="left" w:pos="1683"/>
        <w:tab w:val="left" w:pos="2244"/>
      </w:tabs>
      <w:ind w:left="2618" w:hanging="2618"/>
      <w:jc w:val="both"/>
    </w:pPr>
    <w:rPr>
      <w:bCs/>
      <w:noProof/>
    </w:rPr>
  </w:style>
  <w:style w:type="character" w:customStyle="1" w:styleId="BodyTextIndentChar">
    <w:name w:val="Body Text Indent Char"/>
    <w:basedOn w:val="DefaultParagraphFont"/>
    <w:link w:val="BodyTextIndent"/>
    <w:rsid w:val="00A702A8"/>
    <w:rPr>
      <w:rFonts w:ascii="Times New Roman" w:eastAsia="Times New Roman" w:hAnsi="Times New Roman" w:cs="Times New Roman"/>
      <w:bCs/>
      <w:noProof/>
      <w:sz w:val="24"/>
      <w:szCs w:val="24"/>
    </w:rPr>
  </w:style>
  <w:style w:type="paragraph" w:styleId="ListParagraph">
    <w:name w:val="List Paragraph"/>
    <w:basedOn w:val="Normal"/>
    <w:uiPriority w:val="34"/>
    <w:qFormat/>
    <w:rsid w:val="00A702A8"/>
    <w:pPr>
      <w:spacing w:after="200" w:line="276" w:lineRule="auto"/>
      <w:ind w:left="720"/>
      <w:contextualSpacing/>
    </w:pPr>
    <w:rPr>
      <w:rFonts w:asciiTheme="minorHAnsi" w:eastAsiaTheme="minorEastAsia" w:hAnsiTheme="minorHAnsi" w:cstheme="minorBidi"/>
      <w:sz w:val="22"/>
      <w:szCs w:val="22"/>
    </w:rPr>
  </w:style>
  <w:style w:type="paragraph" w:customStyle="1" w:styleId="Default">
    <w:name w:val="Default"/>
    <w:rsid w:val="00586668"/>
    <w:pPr>
      <w:autoSpaceDE w:val="0"/>
      <w:autoSpaceDN w:val="0"/>
      <w:adjustRightInd w:val="0"/>
    </w:pPr>
    <w:rPr>
      <w:rFonts w:ascii="Bookman Old Style" w:hAnsi="Bookman Old Style" w:cs="Bookman Old Styl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A8"/>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6C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C73"/>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046C73"/>
    <w:rPr>
      <w:b/>
      <w:bCs/>
    </w:rPr>
  </w:style>
  <w:style w:type="paragraph" w:styleId="BodyTextIndent">
    <w:name w:val="Body Text Indent"/>
    <w:basedOn w:val="Normal"/>
    <w:link w:val="BodyTextIndentChar"/>
    <w:rsid w:val="00A702A8"/>
    <w:pPr>
      <w:tabs>
        <w:tab w:val="left" w:pos="1683"/>
        <w:tab w:val="left" w:pos="2244"/>
      </w:tabs>
      <w:ind w:left="2618" w:hanging="2618"/>
      <w:jc w:val="both"/>
    </w:pPr>
    <w:rPr>
      <w:bCs/>
      <w:noProof/>
    </w:rPr>
  </w:style>
  <w:style w:type="character" w:customStyle="1" w:styleId="BodyTextIndentChar">
    <w:name w:val="Body Text Indent Char"/>
    <w:basedOn w:val="DefaultParagraphFont"/>
    <w:link w:val="BodyTextIndent"/>
    <w:rsid w:val="00A702A8"/>
    <w:rPr>
      <w:rFonts w:ascii="Times New Roman" w:eastAsia="Times New Roman" w:hAnsi="Times New Roman" w:cs="Times New Roman"/>
      <w:bCs/>
      <w:noProof/>
      <w:sz w:val="24"/>
      <w:szCs w:val="24"/>
    </w:rPr>
  </w:style>
  <w:style w:type="paragraph" w:styleId="ListParagraph">
    <w:name w:val="List Paragraph"/>
    <w:basedOn w:val="Normal"/>
    <w:uiPriority w:val="34"/>
    <w:qFormat/>
    <w:rsid w:val="00A702A8"/>
    <w:pPr>
      <w:spacing w:after="200" w:line="276" w:lineRule="auto"/>
      <w:ind w:left="720"/>
      <w:contextualSpacing/>
    </w:pPr>
    <w:rPr>
      <w:rFonts w:asciiTheme="minorHAnsi" w:eastAsiaTheme="minorEastAsia" w:hAnsiTheme="minorHAnsi" w:cstheme="minorBidi"/>
      <w:sz w:val="22"/>
      <w:szCs w:val="22"/>
    </w:rPr>
  </w:style>
  <w:style w:type="paragraph" w:customStyle="1" w:styleId="Default">
    <w:name w:val="Default"/>
    <w:rsid w:val="00586668"/>
    <w:pPr>
      <w:autoSpaceDE w:val="0"/>
      <w:autoSpaceDN w:val="0"/>
      <w:adjustRightInd w:val="0"/>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59676">
      <w:bodyDiv w:val="1"/>
      <w:marLeft w:val="0"/>
      <w:marRight w:val="0"/>
      <w:marTop w:val="0"/>
      <w:marBottom w:val="0"/>
      <w:divBdr>
        <w:top w:val="none" w:sz="0" w:space="0" w:color="auto"/>
        <w:left w:val="none" w:sz="0" w:space="0" w:color="auto"/>
        <w:bottom w:val="none" w:sz="0" w:space="0" w:color="auto"/>
        <w:right w:val="none" w:sz="0" w:space="0" w:color="auto"/>
      </w:divBdr>
    </w:div>
    <w:div w:id="802044232">
      <w:bodyDiv w:val="1"/>
      <w:marLeft w:val="0"/>
      <w:marRight w:val="0"/>
      <w:marTop w:val="0"/>
      <w:marBottom w:val="0"/>
      <w:divBdr>
        <w:top w:val="none" w:sz="0" w:space="0" w:color="auto"/>
        <w:left w:val="none" w:sz="0" w:space="0" w:color="auto"/>
        <w:bottom w:val="none" w:sz="0" w:space="0" w:color="auto"/>
        <w:right w:val="none" w:sz="0" w:space="0" w:color="auto"/>
      </w:divBdr>
    </w:div>
    <w:div w:id="213189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4385</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ASUS ROG</cp:lastModifiedBy>
  <cp:revision>36</cp:revision>
  <cp:lastPrinted>2020-02-17T00:31:00Z</cp:lastPrinted>
  <dcterms:created xsi:type="dcterms:W3CDTF">2018-10-25T07:02:00Z</dcterms:created>
  <dcterms:modified xsi:type="dcterms:W3CDTF">2020-02-17T00:33:00Z</dcterms:modified>
</cp:coreProperties>
</file>